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D7C0" w14:textId="5064AA52" w:rsidR="005666C8" w:rsidRPr="005666C8" w:rsidRDefault="00873131" w:rsidP="005666C8">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w:t>
      </w:r>
      <w:r w:rsidR="009D6098">
        <w:rPr>
          <w:rFonts w:ascii="Times New Roman" w:eastAsia="Times New Roman" w:hAnsi="Times New Roman" w:cs="Times New Roman"/>
          <w:b/>
          <w:sz w:val="24"/>
          <w:szCs w:val="24"/>
          <w:lang w:val="lt-LT"/>
        </w:rPr>
        <w:t xml:space="preserve"> </w:t>
      </w:r>
      <w:r w:rsidR="009F4D12">
        <w:rPr>
          <w:rFonts w:ascii="Times New Roman" w:eastAsia="Times New Roman" w:hAnsi="Times New Roman" w:cs="Times New Roman"/>
          <w:b/>
          <w:sz w:val="24"/>
          <w:szCs w:val="24"/>
          <w:lang w:val="lt-LT"/>
        </w:rPr>
        <w:t xml:space="preserve">ANYKŠČIŲ </w:t>
      </w:r>
      <w:r w:rsidR="009D6098">
        <w:rPr>
          <w:rFonts w:ascii="Times New Roman" w:eastAsia="Times New Roman" w:hAnsi="Times New Roman" w:cs="Times New Roman"/>
          <w:b/>
          <w:sz w:val="24"/>
          <w:szCs w:val="24"/>
          <w:lang w:val="lt-LT"/>
        </w:rPr>
        <w:t>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5" w:tblpY="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9208"/>
        <w:gridCol w:w="4683"/>
      </w:tblGrid>
      <w:tr w:rsidR="007873D4" w:rsidRPr="003C594C" w14:paraId="6BBBDD60" w14:textId="77777777" w:rsidTr="007873D4">
        <w:trPr>
          <w:trHeight w:val="240"/>
        </w:trPr>
        <w:tc>
          <w:tcPr>
            <w:tcW w:w="16018" w:type="dxa"/>
            <w:gridSpan w:val="3"/>
            <w:shd w:val="clear" w:color="auto" w:fill="auto"/>
          </w:tcPr>
          <w:p w14:paraId="2692E084" w14:textId="29A4E5F4" w:rsidR="00A37DED" w:rsidRPr="007873D4" w:rsidRDefault="00A37DED" w:rsidP="007873D4">
            <w:pPr>
              <w:rPr>
                <w:rFonts w:ascii="Times New Roman" w:eastAsia="Times New Roman" w:hAnsi="Times New Roman" w:cs="Times New Roman"/>
                <w:sz w:val="24"/>
                <w:szCs w:val="24"/>
                <w:lang w:val="lt-LT"/>
              </w:rPr>
            </w:pPr>
            <w:bookmarkStart w:id="0" w:name="_gjdgxs" w:colFirst="0" w:colLast="0"/>
            <w:bookmarkEnd w:id="0"/>
            <w:r w:rsidRPr="007873D4">
              <w:rPr>
                <w:rFonts w:ascii="Times New Roman" w:eastAsia="Times New Roman" w:hAnsi="Times New Roman" w:cs="Times New Roman"/>
                <w:sz w:val="24"/>
                <w:szCs w:val="24"/>
                <w:lang w:val="lt-LT"/>
              </w:rPr>
              <w:t xml:space="preserve">NACIONALINIU MASTU IŠSKIRTOS </w:t>
            </w:r>
            <w:r w:rsidR="004A58B9" w:rsidRPr="007873D4">
              <w:rPr>
                <w:rFonts w:ascii="Times New Roman" w:eastAsia="Times New Roman" w:hAnsi="Times New Roman" w:cs="Times New Roman"/>
                <w:sz w:val="24"/>
                <w:szCs w:val="24"/>
                <w:lang w:val="lt-LT"/>
              </w:rPr>
              <w:t xml:space="preserve">PAGRINDINĖS </w:t>
            </w:r>
            <w:r w:rsidR="00B678DC" w:rsidRPr="007873D4">
              <w:rPr>
                <w:rFonts w:ascii="Times New Roman" w:eastAsia="Times New Roman" w:hAnsi="Times New Roman" w:cs="Times New Roman"/>
                <w:sz w:val="24"/>
                <w:szCs w:val="24"/>
                <w:lang w:val="lt-LT"/>
              </w:rPr>
              <w:t xml:space="preserve">VEIKLOS </w:t>
            </w:r>
            <w:r w:rsidR="004A58B9" w:rsidRPr="007873D4">
              <w:rPr>
                <w:rFonts w:ascii="Times New Roman" w:eastAsia="Times New Roman" w:hAnsi="Times New Roman" w:cs="Times New Roman"/>
                <w:sz w:val="24"/>
                <w:szCs w:val="24"/>
                <w:lang w:val="lt-LT"/>
              </w:rPr>
              <w:t>KRYPTYS</w:t>
            </w:r>
          </w:p>
        </w:tc>
      </w:tr>
      <w:tr w:rsidR="007873D4" w:rsidRPr="007873D4" w14:paraId="2D8CCD66" w14:textId="77777777" w:rsidTr="007873D4">
        <w:trPr>
          <w:trHeight w:val="240"/>
        </w:trPr>
        <w:tc>
          <w:tcPr>
            <w:tcW w:w="16018" w:type="dxa"/>
            <w:gridSpan w:val="3"/>
            <w:shd w:val="clear" w:color="auto" w:fill="auto"/>
          </w:tcPr>
          <w:p w14:paraId="21289946" w14:textId="77777777" w:rsidR="00A37DED" w:rsidRPr="007873D4" w:rsidRDefault="00A37DED"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1. Jaunimo savanoriškos tarnybos modelio įgyvendinimas.</w:t>
            </w:r>
          </w:p>
        </w:tc>
      </w:tr>
      <w:tr w:rsidR="007873D4" w:rsidRPr="007873D4" w14:paraId="1DA7AF82" w14:textId="77777777" w:rsidTr="007873D4">
        <w:tc>
          <w:tcPr>
            <w:tcW w:w="2127" w:type="dxa"/>
            <w:shd w:val="clear" w:color="auto" w:fill="auto"/>
          </w:tcPr>
          <w:p w14:paraId="0DB09A06" w14:textId="77777777" w:rsidR="00B678DC" w:rsidRPr="007873D4" w:rsidRDefault="00B678DC"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Užduotis</w:t>
            </w:r>
          </w:p>
        </w:tc>
        <w:tc>
          <w:tcPr>
            <w:tcW w:w="9208" w:type="dxa"/>
            <w:shd w:val="clear" w:color="auto" w:fill="auto"/>
          </w:tcPr>
          <w:p w14:paraId="4B119519" w14:textId="77777777" w:rsidR="00B678DC" w:rsidRPr="007873D4" w:rsidRDefault="00B678DC"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Rezultatų vertinimo kriterijus (rekomendacija)</w:t>
            </w:r>
          </w:p>
        </w:tc>
        <w:tc>
          <w:tcPr>
            <w:tcW w:w="4683" w:type="dxa"/>
            <w:shd w:val="clear" w:color="auto" w:fill="auto"/>
          </w:tcPr>
          <w:p w14:paraId="7BB65A00" w14:textId="77777777" w:rsidR="00B678DC" w:rsidRPr="007873D4" w:rsidRDefault="00B678DC"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2021 m. planuojamas pasiekti rezultatas</w:t>
            </w:r>
          </w:p>
        </w:tc>
      </w:tr>
      <w:tr w:rsidR="007873D4" w:rsidRPr="007873D4" w14:paraId="507CECAB" w14:textId="77777777" w:rsidTr="007873D4">
        <w:trPr>
          <w:trHeight w:val="280"/>
        </w:trPr>
        <w:tc>
          <w:tcPr>
            <w:tcW w:w="2127" w:type="dxa"/>
            <w:vMerge w:val="restart"/>
            <w:shd w:val="clear" w:color="auto" w:fill="auto"/>
          </w:tcPr>
          <w:p w14:paraId="4504CB4B"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1.1. Stiprinti jaunimo savanorius priimančias organizacijas.</w:t>
            </w:r>
          </w:p>
        </w:tc>
        <w:tc>
          <w:tcPr>
            <w:tcW w:w="9208" w:type="dxa"/>
            <w:shd w:val="clear" w:color="auto" w:fill="auto"/>
          </w:tcPr>
          <w:p w14:paraId="36137935"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683" w:type="dxa"/>
            <w:shd w:val="clear" w:color="auto" w:fill="auto"/>
          </w:tcPr>
          <w:p w14:paraId="24118DE2" w14:textId="7F6B3B1C"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8</w:t>
            </w:r>
          </w:p>
        </w:tc>
      </w:tr>
      <w:tr w:rsidR="007873D4" w:rsidRPr="007873D4" w14:paraId="136AF03C" w14:textId="77777777" w:rsidTr="007873D4">
        <w:trPr>
          <w:trHeight w:val="317"/>
        </w:trPr>
        <w:tc>
          <w:tcPr>
            <w:tcW w:w="2127" w:type="dxa"/>
            <w:vMerge/>
            <w:shd w:val="clear" w:color="auto" w:fill="auto"/>
          </w:tcPr>
          <w:p w14:paraId="5D8CCF8F"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66598B40" w14:textId="70611E25" w:rsidR="00B678DC" w:rsidRPr="007873D4" w:rsidRDefault="00B678DC" w:rsidP="007873D4">
            <w:pPr>
              <w:rPr>
                <w:rFonts w:ascii="Times New Roman" w:hAnsi="Times New Roman" w:cs="Times New Roman"/>
                <w:sz w:val="24"/>
                <w:szCs w:val="24"/>
                <w:lang w:val="lt-LT"/>
              </w:rPr>
            </w:pPr>
            <w:r w:rsidRPr="007873D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683" w:type="dxa"/>
            <w:shd w:val="clear" w:color="auto" w:fill="auto"/>
          </w:tcPr>
          <w:p w14:paraId="789BFDF7" w14:textId="4FC78BDE"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4</w:t>
            </w:r>
          </w:p>
        </w:tc>
      </w:tr>
      <w:tr w:rsidR="007873D4" w:rsidRPr="007873D4" w14:paraId="2659CC3A" w14:textId="77777777" w:rsidTr="007873D4">
        <w:trPr>
          <w:cantSplit/>
          <w:trHeight w:val="583"/>
        </w:trPr>
        <w:tc>
          <w:tcPr>
            <w:tcW w:w="2127" w:type="dxa"/>
            <w:vMerge/>
            <w:shd w:val="clear" w:color="auto" w:fill="auto"/>
          </w:tcPr>
          <w:p w14:paraId="7938D435"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866807F" w14:textId="11919498" w:rsidR="00B678DC" w:rsidRPr="007873D4" w:rsidRDefault="00B678DC" w:rsidP="007873D4">
            <w:pPr>
              <w:rPr>
                <w:rFonts w:ascii="Times New Roman" w:hAnsi="Times New Roman" w:cs="Times New Roman"/>
                <w:sz w:val="24"/>
                <w:szCs w:val="24"/>
                <w:lang w:val="lt-LT"/>
              </w:rPr>
            </w:pPr>
            <w:r w:rsidRPr="007873D4">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4683" w:type="dxa"/>
            <w:shd w:val="clear" w:color="auto" w:fill="auto"/>
          </w:tcPr>
          <w:p w14:paraId="46C59E61" w14:textId="373667B8"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3C594C" w14:paraId="5462B387" w14:textId="77777777" w:rsidTr="007873D4">
        <w:trPr>
          <w:trHeight w:val="532"/>
        </w:trPr>
        <w:tc>
          <w:tcPr>
            <w:tcW w:w="2127" w:type="dxa"/>
            <w:vMerge/>
            <w:shd w:val="clear" w:color="auto" w:fill="auto"/>
          </w:tcPr>
          <w:p w14:paraId="3B172DC4"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0C552FF" w14:textId="6FD68810"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4683" w:type="dxa"/>
            <w:shd w:val="clear" w:color="auto" w:fill="auto"/>
          </w:tcPr>
          <w:p w14:paraId="59B6C9A5" w14:textId="44C0E5A3"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 susitikimas visų rajone veikiančių PO ir SVOO</w:t>
            </w:r>
          </w:p>
        </w:tc>
      </w:tr>
      <w:tr w:rsidR="007873D4" w:rsidRPr="007873D4" w14:paraId="133D7020" w14:textId="77777777" w:rsidTr="007873D4">
        <w:trPr>
          <w:cantSplit/>
          <w:trHeight w:val="555"/>
        </w:trPr>
        <w:tc>
          <w:tcPr>
            <w:tcW w:w="2127" w:type="dxa"/>
            <w:vMerge w:val="restart"/>
            <w:shd w:val="clear" w:color="auto" w:fill="auto"/>
          </w:tcPr>
          <w:p w14:paraId="3B9E84BD"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1.2. Stiprinti jaunimo savanorišką veiklą organizuojančias organizacijas.</w:t>
            </w:r>
          </w:p>
        </w:tc>
        <w:tc>
          <w:tcPr>
            <w:tcW w:w="9208" w:type="dxa"/>
            <w:shd w:val="clear" w:color="auto" w:fill="auto"/>
          </w:tcPr>
          <w:p w14:paraId="6A134E53"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4683" w:type="dxa"/>
            <w:shd w:val="clear" w:color="auto" w:fill="auto"/>
          </w:tcPr>
          <w:p w14:paraId="70E81A14" w14:textId="7AD14BBE"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3000 Eur</w:t>
            </w:r>
          </w:p>
        </w:tc>
      </w:tr>
      <w:tr w:rsidR="007873D4" w:rsidRPr="003C594C" w14:paraId="6C38BC38" w14:textId="77777777" w:rsidTr="007873D4">
        <w:trPr>
          <w:cantSplit/>
          <w:trHeight w:val="549"/>
        </w:trPr>
        <w:tc>
          <w:tcPr>
            <w:tcW w:w="2127" w:type="dxa"/>
            <w:vMerge/>
            <w:shd w:val="clear" w:color="auto" w:fill="auto"/>
          </w:tcPr>
          <w:p w14:paraId="2ED160A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34E1C631" w14:textId="702D4B8B"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4683" w:type="dxa"/>
            <w:shd w:val="clear" w:color="auto" w:fill="auto"/>
          </w:tcPr>
          <w:p w14:paraId="5B231711" w14:textId="7B2B0BAA"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Bendradarbiaujama su SVOO, teikiama pagalba</w:t>
            </w:r>
          </w:p>
        </w:tc>
      </w:tr>
      <w:tr w:rsidR="007873D4" w:rsidRPr="007873D4" w14:paraId="1160C9DB" w14:textId="77777777" w:rsidTr="007873D4">
        <w:trPr>
          <w:trHeight w:val="317"/>
        </w:trPr>
        <w:tc>
          <w:tcPr>
            <w:tcW w:w="2127" w:type="dxa"/>
            <w:vMerge/>
            <w:shd w:val="clear" w:color="auto" w:fill="auto"/>
          </w:tcPr>
          <w:p w14:paraId="3CD027DE"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98826D4" w14:textId="71C20F4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1.2.3. Kuriami aiškūs rašytiniai susitarimai su savanorišką veiklą organizuojančiomis organizacijomis veiklos vykdymo ir atskaitomybės savivaldybei klausimais, jei suteikiamas finansavimas.</w:t>
            </w:r>
          </w:p>
        </w:tc>
        <w:tc>
          <w:tcPr>
            <w:tcW w:w="4683" w:type="dxa"/>
            <w:shd w:val="clear" w:color="auto" w:fill="auto"/>
          </w:tcPr>
          <w:p w14:paraId="477C94AF" w14:textId="63EE2BCC"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Patvirtintas finansavimo tvarkos aprašas</w:t>
            </w:r>
          </w:p>
        </w:tc>
      </w:tr>
      <w:tr w:rsidR="007873D4" w:rsidRPr="007873D4" w14:paraId="78FAC50E" w14:textId="77777777" w:rsidTr="007873D4">
        <w:trPr>
          <w:trHeight w:val="280"/>
        </w:trPr>
        <w:tc>
          <w:tcPr>
            <w:tcW w:w="2127" w:type="dxa"/>
            <w:vMerge w:val="restart"/>
            <w:shd w:val="clear" w:color="auto" w:fill="auto"/>
          </w:tcPr>
          <w:p w14:paraId="46464C05" w14:textId="46E18550"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208" w:type="dxa"/>
            <w:shd w:val="clear" w:color="auto" w:fill="auto"/>
          </w:tcPr>
          <w:p w14:paraId="3AF4E163" w14:textId="6907FBBD"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1.3.1. Jauniems žmonėms supažindinti, paskatinti dalyvauti ir į(</w:t>
            </w:r>
            <w:proofErr w:type="spellStart"/>
            <w:r w:rsidRPr="007873D4">
              <w:rPr>
                <w:rFonts w:ascii="Times New Roman" w:eastAsia="Times New Roman" w:hAnsi="Times New Roman" w:cs="Times New Roman"/>
                <w:sz w:val="24"/>
                <w:szCs w:val="24"/>
                <w:lang w:val="lt-LT"/>
              </w:rPr>
              <w:t>si</w:t>
            </w:r>
            <w:proofErr w:type="spellEnd"/>
            <w:r w:rsidRPr="007873D4">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4683" w:type="dxa"/>
            <w:shd w:val="clear" w:color="auto" w:fill="auto"/>
          </w:tcPr>
          <w:p w14:paraId="000C7540" w14:textId="57C3FD6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w:t>
            </w:r>
          </w:p>
        </w:tc>
      </w:tr>
      <w:tr w:rsidR="007873D4" w:rsidRPr="007873D4" w14:paraId="4BD61BD2" w14:textId="77777777" w:rsidTr="007873D4">
        <w:trPr>
          <w:trHeight w:val="280"/>
        </w:trPr>
        <w:tc>
          <w:tcPr>
            <w:tcW w:w="2127" w:type="dxa"/>
            <w:vMerge/>
            <w:shd w:val="clear" w:color="auto" w:fill="auto"/>
          </w:tcPr>
          <w:p w14:paraId="7B07FF75"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3F192F27" w14:textId="19D1DBD4"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683" w:type="dxa"/>
            <w:shd w:val="clear" w:color="auto" w:fill="auto"/>
          </w:tcPr>
          <w:p w14:paraId="6BB9A404" w14:textId="1F7781DA"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7873D4" w14:paraId="0C399BCD" w14:textId="77777777" w:rsidTr="007873D4">
        <w:trPr>
          <w:trHeight w:val="280"/>
        </w:trPr>
        <w:tc>
          <w:tcPr>
            <w:tcW w:w="2127" w:type="dxa"/>
            <w:vMerge/>
            <w:shd w:val="clear" w:color="auto" w:fill="auto"/>
          </w:tcPr>
          <w:p w14:paraId="6FF6368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3D33985" w14:textId="3F2DAB92"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683" w:type="dxa"/>
            <w:shd w:val="clear" w:color="auto" w:fill="auto"/>
          </w:tcPr>
          <w:p w14:paraId="43EA3D2C" w14:textId="1059A46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20</w:t>
            </w:r>
          </w:p>
        </w:tc>
      </w:tr>
      <w:tr w:rsidR="007873D4" w:rsidRPr="003C594C" w14:paraId="42FCA3C1" w14:textId="77777777" w:rsidTr="007873D4">
        <w:trPr>
          <w:trHeight w:val="280"/>
        </w:trPr>
        <w:tc>
          <w:tcPr>
            <w:tcW w:w="2127" w:type="dxa"/>
            <w:vMerge/>
            <w:shd w:val="clear" w:color="auto" w:fill="auto"/>
          </w:tcPr>
          <w:p w14:paraId="191AC0A5"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25BCC5DE" w14:textId="028E606D"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4683" w:type="dxa"/>
            <w:shd w:val="clear" w:color="auto" w:fill="auto"/>
          </w:tcPr>
          <w:p w14:paraId="49364B89" w14:textId="2DD73C7E"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Informacija skelbiama socialiniuose tinkluose, savivaldybės interneto svetainėje, mokyklų elektroniniuose dienynuose ir t.t.</w:t>
            </w:r>
          </w:p>
        </w:tc>
      </w:tr>
      <w:tr w:rsidR="007873D4" w:rsidRPr="003C594C" w14:paraId="19F325DF" w14:textId="77777777" w:rsidTr="007873D4">
        <w:trPr>
          <w:trHeight w:val="260"/>
        </w:trPr>
        <w:tc>
          <w:tcPr>
            <w:tcW w:w="16018" w:type="dxa"/>
            <w:gridSpan w:val="3"/>
            <w:shd w:val="clear" w:color="auto" w:fill="auto"/>
          </w:tcPr>
          <w:p w14:paraId="220AF8AF" w14:textId="69EA7EFE" w:rsidR="00A26B05" w:rsidRPr="007873D4" w:rsidRDefault="00A26B05"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2. Darbo su jaunimu formų plėtros ir kokybės užtikrinimas.</w:t>
            </w:r>
          </w:p>
        </w:tc>
      </w:tr>
      <w:tr w:rsidR="007873D4" w:rsidRPr="003C594C" w14:paraId="39EADA2B" w14:textId="77777777" w:rsidTr="007873D4">
        <w:trPr>
          <w:trHeight w:val="276"/>
        </w:trPr>
        <w:tc>
          <w:tcPr>
            <w:tcW w:w="2127" w:type="dxa"/>
            <w:vMerge w:val="restart"/>
            <w:shd w:val="clear" w:color="auto" w:fill="auto"/>
          </w:tcPr>
          <w:p w14:paraId="20009CC1" w14:textId="186A199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2.1. Sudaryti sąlygas atvirųjų jaunimo centrų / atvirųjų jaunimo erdvių veiklai ir / ar </w:t>
            </w:r>
            <w:r w:rsidRPr="007873D4">
              <w:rPr>
                <w:rFonts w:ascii="Times New Roman" w:eastAsia="Times New Roman" w:hAnsi="Times New Roman" w:cs="Times New Roman"/>
                <w:sz w:val="24"/>
                <w:szCs w:val="24"/>
                <w:lang w:val="lt-LT"/>
              </w:rPr>
              <w:lastRenderedPageBreak/>
              <w:t>jos plėtrai (užtikrinti finansavimą, sukurti teisinę bazę, įtraukti į planavimo dokumentus ir t.t.)</w:t>
            </w:r>
          </w:p>
        </w:tc>
        <w:tc>
          <w:tcPr>
            <w:tcW w:w="9208" w:type="dxa"/>
            <w:shd w:val="clear" w:color="auto" w:fill="auto"/>
          </w:tcPr>
          <w:p w14:paraId="1E26B5AB"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4683" w:type="dxa"/>
            <w:shd w:val="clear" w:color="auto" w:fill="auto"/>
          </w:tcPr>
          <w:p w14:paraId="75D9A70F" w14:textId="1FF6ADCE"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Atvirojo darbo su jaunimu priemonė įtraukta į Savivaldybės strateginį 2019–2025 m. plėtros planą</w:t>
            </w:r>
          </w:p>
        </w:tc>
      </w:tr>
      <w:tr w:rsidR="007873D4" w:rsidRPr="007873D4" w14:paraId="7030BFE9" w14:textId="77777777" w:rsidTr="007873D4">
        <w:trPr>
          <w:trHeight w:val="360"/>
        </w:trPr>
        <w:tc>
          <w:tcPr>
            <w:tcW w:w="2127" w:type="dxa"/>
            <w:vMerge/>
            <w:shd w:val="clear" w:color="auto" w:fill="auto"/>
          </w:tcPr>
          <w:p w14:paraId="01C076DF"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536CC625" w14:textId="4D9F33F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683" w:type="dxa"/>
            <w:shd w:val="clear" w:color="auto" w:fill="auto"/>
          </w:tcPr>
          <w:p w14:paraId="36DDA5DC" w14:textId="6FDA6BBD"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5000 Eur</w:t>
            </w:r>
          </w:p>
        </w:tc>
      </w:tr>
      <w:tr w:rsidR="007873D4" w:rsidRPr="007873D4" w14:paraId="0D0EF76C" w14:textId="77777777" w:rsidTr="007873D4">
        <w:trPr>
          <w:trHeight w:val="870"/>
        </w:trPr>
        <w:tc>
          <w:tcPr>
            <w:tcW w:w="2127" w:type="dxa"/>
            <w:vMerge/>
            <w:shd w:val="clear" w:color="auto" w:fill="auto"/>
          </w:tcPr>
          <w:p w14:paraId="193F496E"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4CAE79B4" w14:textId="69441743"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4683" w:type="dxa"/>
            <w:shd w:val="clear" w:color="auto" w:fill="auto"/>
          </w:tcPr>
          <w:p w14:paraId="2DE38917" w14:textId="047482B9"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1FAB45D9" w14:textId="77777777" w:rsidTr="007873D4">
        <w:trPr>
          <w:trHeight w:val="620"/>
        </w:trPr>
        <w:tc>
          <w:tcPr>
            <w:tcW w:w="2127" w:type="dxa"/>
            <w:vMerge/>
            <w:shd w:val="clear" w:color="auto" w:fill="auto"/>
          </w:tcPr>
          <w:p w14:paraId="40409475"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047C8613" w14:textId="70F1E83C"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2.1.4. Savivaldybės biudžeto lėšomis nuosekliai finansuojamų jaunimo darbuotojų, dirbančių ne mažiau 0,5 etato atvirosiose jaunimo erdvėse, skaičius.</w:t>
            </w:r>
          </w:p>
        </w:tc>
        <w:tc>
          <w:tcPr>
            <w:tcW w:w="4683" w:type="dxa"/>
            <w:shd w:val="clear" w:color="auto" w:fill="auto"/>
          </w:tcPr>
          <w:p w14:paraId="2D75EA53" w14:textId="503C1279"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7873D4" w14:paraId="3D88C02B" w14:textId="77777777" w:rsidTr="007873D4">
        <w:trPr>
          <w:trHeight w:val="560"/>
        </w:trPr>
        <w:tc>
          <w:tcPr>
            <w:tcW w:w="2127" w:type="dxa"/>
            <w:vMerge/>
            <w:shd w:val="clear" w:color="auto" w:fill="auto"/>
          </w:tcPr>
          <w:p w14:paraId="390B9801"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1F7EA4C9" w14:textId="2ACFC920"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2.1.5. Metų pabaigoje Savivaldybėje veikiančių atvirųjų jaunimo erdvių, vykdančių atvirąjį darbą su jaunimu, bendras skaičius.</w:t>
            </w:r>
          </w:p>
        </w:tc>
        <w:tc>
          <w:tcPr>
            <w:tcW w:w="4683" w:type="dxa"/>
            <w:shd w:val="clear" w:color="auto" w:fill="auto"/>
          </w:tcPr>
          <w:p w14:paraId="6F702D5A" w14:textId="3F50E81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w:t>
            </w:r>
          </w:p>
        </w:tc>
      </w:tr>
      <w:tr w:rsidR="007873D4" w:rsidRPr="007873D4" w14:paraId="1F5D61D3" w14:textId="77777777" w:rsidTr="007873D4">
        <w:trPr>
          <w:cantSplit/>
          <w:trHeight w:val="292"/>
        </w:trPr>
        <w:tc>
          <w:tcPr>
            <w:tcW w:w="2127" w:type="dxa"/>
            <w:vMerge/>
            <w:shd w:val="clear" w:color="auto" w:fill="auto"/>
          </w:tcPr>
          <w:p w14:paraId="42410FCE"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375AA82E" w14:textId="41279A24"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2.1.6. Įsteigtų naujų atvirųjų jaunimo centrų, vykdančių atvirąjį darbą su jaunimu, skaičius.</w:t>
            </w:r>
          </w:p>
        </w:tc>
        <w:tc>
          <w:tcPr>
            <w:tcW w:w="4683" w:type="dxa"/>
            <w:shd w:val="clear" w:color="auto" w:fill="auto"/>
          </w:tcPr>
          <w:p w14:paraId="2DA5DEF1" w14:textId="2BE0FE6B"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Parengtas atvirojo jaunimo centro steigimo planas</w:t>
            </w:r>
          </w:p>
        </w:tc>
      </w:tr>
      <w:tr w:rsidR="007873D4" w:rsidRPr="007873D4" w14:paraId="28DF48B9" w14:textId="77777777" w:rsidTr="007873D4">
        <w:trPr>
          <w:trHeight w:val="300"/>
        </w:trPr>
        <w:tc>
          <w:tcPr>
            <w:tcW w:w="2127" w:type="dxa"/>
            <w:vMerge w:val="restart"/>
            <w:shd w:val="clear" w:color="auto" w:fill="auto"/>
          </w:tcPr>
          <w:p w14:paraId="3472A43D"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7184F469"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EEE5D04" w14:textId="00B0BE4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2.2.1. Įvertinta Savivaldybės atvirųjų jaunimo centrų ir  atvirųjų jaunimo erdvių veikla pagal Departamento patvirtintą, atvirųjų jaunimo centrų ir atvirųjų jaunimo erdvių identifikavimo ir veiklos kokybės priežiūros tvarkos aprašą.</w:t>
            </w:r>
          </w:p>
        </w:tc>
        <w:tc>
          <w:tcPr>
            <w:tcW w:w="4683" w:type="dxa"/>
            <w:shd w:val="clear" w:color="auto" w:fill="auto"/>
          </w:tcPr>
          <w:p w14:paraId="7E4B4692" w14:textId="0A55EAB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Identifikavimas atliktas</w:t>
            </w:r>
          </w:p>
        </w:tc>
      </w:tr>
      <w:tr w:rsidR="007873D4" w:rsidRPr="007873D4" w14:paraId="50C8CE91" w14:textId="77777777" w:rsidTr="007873D4">
        <w:trPr>
          <w:trHeight w:val="300"/>
        </w:trPr>
        <w:tc>
          <w:tcPr>
            <w:tcW w:w="2127" w:type="dxa"/>
            <w:vMerge/>
            <w:shd w:val="clear" w:color="auto" w:fill="auto"/>
          </w:tcPr>
          <w:p w14:paraId="2BE94DC2"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5A5CE8E3" w14:textId="46ABC9BB"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2.2.2. Su Savivaldybėje veikiančiais atviraisiais jaunimo centrais ir atvirosiomis jaunimo erdvėmis aptarti ir suderinti metiniai veiklos planai bei planuojami pasiekti rezultatai.</w:t>
            </w:r>
          </w:p>
        </w:tc>
        <w:tc>
          <w:tcPr>
            <w:tcW w:w="4683" w:type="dxa"/>
            <w:shd w:val="clear" w:color="auto" w:fill="auto"/>
          </w:tcPr>
          <w:p w14:paraId="11A3B7A4" w14:textId="27C01D40"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Metiniai veiklos planai aptarti ir suderinti</w:t>
            </w:r>
          </w:p>
        </w:tc>
      </w:tr>
      <w:tr w:rsidR="007873D4" w:rsidRPr="007873D4" w14:paraId="5F2F364D" w14:textId="77777777" w:rsidTr="007873D4">
        <w:trPr>
          <w:trHeight w:val="300"/>
        </w:trPr>
        <w:tc>
          <w:tcPr>
            <w:tcW w:w="2127" w:type="dxa"/>
            <w:vMerge/>
            <w:shd w:val="clear" w:color="auto" w:fill="auto"/>
          </w:tcPr>
          <w:p w14:paraId="42A96F29"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20647BD" w14:textId="4EEF3DE5"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2.2.3. Atvirųjų jaunimo centrų ir atvirųjų jaunimo erdvių unikalių lankytojų skaičius.</w:t>
            </w:r>
          </w:p>
        </w:tc>
        <w:tc>
          <w:tcPr>
            <w:tcW w:w="4683" w:type="dxa"/>
            <w:shd w:val="clear" w:color="auto" w:fill="auto"/>
          </w:tcPr>
          <w:p w14:paraId="43F66937" w14:textId="668B24A5"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150</w:t>
            </w:r>
          </w:p>
        </w:tc>
      </w:tr>
      <w:tr w:rsidR="007873D4" w:rsidRPr="007873D4" w14:paraId="64309513" w14:textId="77777777" w:rsidTr="007873D4">
        <w:trPr>
          <w:trHeight w:val="317"/>
        </w:trPr>
        <w:tc>
          <w:tcPr>
            <w:tcW w:w="2127" w:type="dxa"/>
            <w:vMerge/>
            <w:shd w:val="clear" w:color="auto" w:fill="auto"/>
          </w:tcPr>
          <w:p w14:paraId="31430137"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73C43A0F" w14:textId="1B9D241C"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2.2.4. Atvirųjų jaunimo centrų ir atvirųjų jaunimo erdvių bendras lankytojų skaičius.</w:t>
            </w:r>
          </w:p>
        </w:tc>
        <w:tc>
          <w:tcPr>
            <w:tcW w:w="4683" w:type="dxa"/>
            <w:shd w:val="clear" w:color="auto" w:fill="auto"/>
          </w:tcPr>
          <w:p w14:paraId="3ABF9E81" w14:textId="7546514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600</w:t>
            </w:r>
          </w:p>
        </w:tc>
      </w:tr>
      <w:tr w:rsidR="007873D4" w:rsidRPr="007873D4" w14:paraId="74A1B1C0" w14:textId="77777777" w:rsidTr="007873D4">
        <w:trPr>
          <w:cantSplit/>
          <w:trHeight w:val="855"/>
        </w:trPr>
        <w:tc>
          <w:tcPr>
            <w:tcW w:w="2127" w:type="dxa"/>
            <w:vMerge/>
            <w:shd w:val="clear" w:color="auto" w:fill="auto"/>
          </w:tcPr>
          <w:p w14:paraId="7E262034"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1A3AFEDD" w14:textId="72A2A7F3"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2.2.5.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683" w:type="dxa"/>
            <w:shd w:val="clear" w:color="auto" w:fill="auto"/>
          </w:tcPr>
          <w:p w14:paraId="71C02D95" w14:textId="1514766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4</w:t>
            </w:r>
          </w:p>
        </w:tc>
      </w:tr>
      <w:tr w:rsidR="007873D4" w:rsidRPr="003C594C" w14:paraId="75D38625" w14:textId="77777777" w:rsidTr="007873D4">
        <w:trPr>
          <w:cantSplit/>
          <w:trHeight w:val="634"/>
        </w:trPr>
        <w:tc>
          <w:tcPr>
            <w:tcW w:w="2127" w:type="dxa"/>
            <w:vMerge w:val="restart"/>
            <w:shd w:val="clear" w:color="auto" w:fill="auto"/>
          </w:tcPr>
          <w:p w14:paraId="28FE156D" w14:textId="41EDBEE9"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208" w:type="dxa"/>
            <w:shd w:val="clear" w:color="auto" w:fill="auto"/>
          </w:tcPr>
          <w:p w14:paraId="39E7C7E7" w14:textId="541DB9CC"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4683" w:type="dxa"/>
            <w:shd w:val="clear" w:color="auto" w:fill="auto"/>
          </w:tcPr>
          <w:p w14:paraId="14AAC1A5" w14:textId="0B80F67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Mobiliojo darbo su jaunimu priemonė įtraukta į Savivaldybės strateginį 2019–2025 m. plėtros planą ir 2021–2023 m. veiklos planą</w:t>
            </w:r>
          </w:p>
        </w:tc>
      </w:tr>
      <w:tr w:rsidR="007873D4" w:rsidRPr="007873D4" w14:paraId="65745B13" w14:textId="77777777" w:rsidTr="007873D4">
        <w:trPr>
          <w:trHeight w:val="300"/>
        </w:trPr>
        <w:tc>
          <w:tcPr>
            <w:tcW w:w="2127" w:type="dxa"/>
            <w:vMerge/>
            <w:shd w:val="clear" w:color="auto" w:fill="auto"/>
          </w:tcPr>
          <w:p w14:paraId="6D051CB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6283C28F" w14:textId="64179E47"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2.3.2. Užtikrintas nuoseklus mobiliojo darbo su jaunimu įgyvendinimo Savivaldybėje finansavimas. Iš Savivaldybės biudžeto lėšų skirta finansavimo suma.</w:t>
            </w:r>
          </w:p>
        </w:tc>
        <w:tc>
          <w:tcPr>
            <w:tcW w:w="4683" w:type="dxa"/>
            <w:shd w:val="clear" w:color="auto" w:fill="auto"/>
          </w:tcPr>
          <w:p w14:paraId="6D3D5860" w14:textId="43131E9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1600 Eur </w:t>
            </w:r>
          </w:p>
        </w:tc>
      </w:tr>
      <w:tr w:rsidR="007873D4" w:rsidRPr="007873D4" w14:paraId="218F6211" w14:textId="77777777" w:rsidTr="007873D4">
        <w:trPr>
          <w:trHeight w:val="300"/>
        </w:trPr>
        <w:tc>
          <w:tcPr>
            <w:tcW w:w="2127" w:type="dxa"/>
            <w:vMerge/>
            <w:shd w:val="clear" w:color="auto" w:fill="auto"/>
          </w:tcPr>
          <w:p w14:paraId="4DAB9233"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133B933E" w14:textId="5A522E28"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2.3.3. Kitų finansavimo šaltinių* (ne savivaldybės biudžeto lėšomis) finansuojamų darbuotojų, vykdančių mobilųjį darbą su jaunimu, etatų skaičius metų pabaigoje.</w:t>
            </w:r>
          </w:p>
        </w:tc>
        <w:tc>
          <w:tcPr>
            <w:tcW w:w="4683" w:type="dxa"/>
            <w:shd w:val="clear" w:color="auto" w:fill="auto"/>
          </w:tcPr>
          <w:p w14:paraId="7978923F" w14:textId="543C7E7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2AC41659" w14:textId="77777777" w:rsidTr="007873D4">
        <w:trPr>
          <w:trHeight w:val="300"/>
        </w:trPr>
        <w:tc>
          <w:tcPr>
            <w:tcW w:w="2127" w:type="dxa"/>
            <w:vMerge/>
            <w:shd w:val="clear" w:color="auto" w:fill="auto"/>
          </w:tcPr>
          <w:p w14:paraId="28D28322"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C18416B" w14:textId="2712121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skaičius metų pabaigoje.</w:t>
            </w:r>
          </w:p>
        </w:tc>
        <w:tc>
          <w:tcPr>
            <w:tcW w:w="4683" w:type="dxa"/>
            <w:shd w:val="clear" w:color="auto" w:fill="auto"/>
          </w:tcPr>
          <w:p w14:paraId="64FF21E4" w14:textId="63F6660C"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7873D4" w14:paraId="4277A832" w14:textId="77777777" w:rsidTr="007873D4">
        <w:trPr>
          <w:cantSplit/>
          <w:trHeight w:val="85"/>
        </w:trPr>
        <w:tc>
          <w:tcPr>
            <w:tcW w:w="2127" w:type="dxa"/>
            <w:vMerge w:val="restart"/>
            <w:shd w:val="clear" w:color="auto" w:fill="auto"/>
          </w:tcPr>
          <w:p w14:paraId="7DEE8435" w14:textId="7344140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 Užtikrinti mobiliojo darbo su jaunimu teikiamų paslaugų įvairovę ir kokybę.</w:t>
            </w:r>
          </w:p>
        </w:tc>
        <w:tc>
          <w:tcPr>
            <w:tcW w:w="9208" w:type="dxa"/>
            <w:shd w:val="clear" w:color="auto" w:fill="auto"/>
          </w:tcPr>
          <w:p w14:paraId="011CCC8C" w14:textId="539A4141"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4683" w:type="dxa"/>
            <w:shd w:val="clear" w:color="auto" w:fill="auto"/>
          </w:tcPr>
          <w:p w14:paraId="4DC966C0" w14:textId="68D6A2D6"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Planas suderintas ir patvirtintas</w:t>
            </w:r>
          </w:p>
        </w:tc>
      </w:tr>
      <w:tr w:rsidR="007873D4" w:rsidRPr="007873D4" w14:paraId="0C36E654" w14:textId="77777777" w:rsidTr="007873D4">
        <w:trPr>
          <w:cantSplit/>
          <w:trHeight w:val="611"/>
        </w:trPr>
        <w:tc>
          <w:tcPr>
            <w:tcW w:w="2127" w:type="dxa"/>
            <w:vMerge/>
            <w:shd w:val="clear" w:color="auto" w:fill="auto"/>
          </w:tcPr>
          <w:p w14:paraId="3D335AA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5D9476D7" w14:textId="57165C79" w:rsidR="00B678DC" w:rsidRPr="007873D4" w:rsidRDefault="00B678DC" w:rsidP="007873D4">
            <w:pPr>
              <w:tabs>
                <w:tab w:val="left" w:pos="1354"/>
              </w:tabs>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4683" w:type="dxa"/>
            <w:shd w:val="clear" w:color="auto" w:fill="auto"/>
          </w:tcPr>
          <w:p w14:paraId="4B29588D" w14:textId="3A92160B"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2AC2FE55" w14:textId="77777777" w:rsidTr="007873D4">
        <w:trPr>
          <w:cantSplit/>
          <w:trHeight w:val="538"/>
        </w:trPr>
        <w:tc>
          <w:tcPr>
            <w:tcW w:w="2127" w:type="dxa"/>
            <w:vMerge/>
            <w:shd w:val="clear" w:color="auto" w:fill="auto"/>
          </w:tcPr>
          <w:p w14:paraId="312ED479"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66A73871" w14:textId="7257247A"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4683" w:type="dxa"/>
            <w:shd w:val="clear" w:color="auto" w:fill="auto"/>
          </w:tcPr>
          <w:p w14:paraId="37B80C77" w14:textId="05F315FE"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w:t>
            </w:r>
          </w:p>
        </w:tc>
      </w:tr>
      <w:tr w:rsidR="007873D4" w:rsidRPr="007873D4" w14:paraId="2E7022BF" w14:textId="77777777" w:rsidTr="007873D4">
        <w:trPr>
          <w:cantSplit/>
          <w:trHeight w:val="584"/>
        </w:trPr>
        <w:tc>
          <w:tcPr>
            <w:tcW w:w="2127" w:type="dxa"/>
            <w:vMerge/>
            <w:shd w:val="clear" w:color="auto" w:fill="auto"/>
          </w:tcPr>
          <w:p w14:paraId="15A3D933"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53CB407B" w14:textId="4CC48787"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4683" w:type="dxa"/>
            <w:shd w:val="clear" w:color="auto" w:fill="auto"/>
          </w:tcPr>
          <w:p w14:paraId="3461FE93" w14:textId="27DD6E25"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72</w:t>
            </w:r>
          </w:p>
        </w:tc>
      </w:tr>
      <w:tr w:rsidR="007873D4" w:rsidRPr="007873D4" w14:paraId="4702342F" w14:textId="77777777" w:rsidTr="007873D4">
        <w:trPr>
          <w:cantSplit/>
          <w:trHeight w:val="629"/>
        </w:trPr>
        <w:tc>
          <w:tcPr>
            <w:tcW w:w="2127" w:type="dxa"/>
            <w:vMerge/>
            <w:shd w:val="clear" w:color="auto" w:fill="auto"/>
          </w:tcPr>
          <w:p w14:paraId="1EF1CEF5" w14:textId="77777777" w:rsidR="00B678DC" w:rsidRPr="007873D4" w:rsidRDefault="00B678DC" w:rsidP="007873D4">
            <w:pPr>
              <w:rPr>
                <w:rFonts w:ascii="Times New Roman" w:eastAsia="Times New Roman" w:hAnsi="Times New Roman" w:cs="Times New Roman"/>
                <w:sz w:val="24"/>
                <w:szCs w:val="24"/>
                <w:lang w:val="lt-LT"/>
              </w:rPr>
            </w:pPr>
            <w:bookmarkStart w:id="1" w:name="_Hlk54961151"/>
          </w:p>
        </w:tc>
        <w:tc>
          <w:tcPr>
            <w:tcW w:w="9208" w:type="dxa"/>
            <w:shd w:val="clear" w:color="auto" w:fill="auto"/>
          </w:tcPr>
          <w:p w14:paraId="573DA3A5" w14:textId="3E68A57A"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4683" w:type="dxa"/>
            <w:shd w:val="clear" w:color="auto" w:fill="auto"/>
          </w:tcPr>
          <w:p w14:paraId="2A2E2305" w14:textId="3994F9B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18</w:t>
            </w:r>
          </w:p>
        </w:tc>
      </w:tr>
      <w:tr w:rsidR="007873D4" w:rsidRPr="007873D4" w14:paraId="11130DD5" w14:textId="77777777" w:rsidTr="007873D4">
        <w:trPr>
          <w:cantSplit/>
          <w:trHeight w:val="325"/>
        </w:trPr>
        <w:tc>
          <w:tcPr>
            <w:tcW w:w="2127" w:type="dxa"/>
            <w:vMerge/>
            <w:shd w:val="clear" w:color="auto" w:fill="auto"/>
          </w:tcPr>
          <w:p w14:paraId="3A98BFD9"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7D6D01D4" w14:textId="4FA11003"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4683" w:type="dxa"/>
            <w:shd w:val="clear" w:color="auto" w:fill="auto"/>
          </w:tcPr>
          <w:p w14:paraId="5020B02A" w14:textId="58F404E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18</w:t>
            </w:r>
          </w:p>
        </w:tc>
      </w:tr>
      <w:tr w:rsidR="007873D4" w:rsidRPr="007873D4" w14:paraId="16F498B5" w14:textId="77777777" w:rsidTr="007873D4">
        <w:trPr>
          <w:cantSplit/>
          <w:trHeight w:val="350"/>
        </w:trPr>
        <w:tc>
          <w:tcPr>
            <w:tcW w:w="2127" w:type="dxa"/>
            <w:vMerge/>
            <w:shd w:val="clear" w:color="auto" w:fill="auto"/>
          </w:tcPr>
          <w:p w14:paraId="23065E4D"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63B8C96B" w14:textId="77777777"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2.4.7. Veiklų, skatinančių jauną žmogų įsitraukti į visuomeninę veiklą, skaičius.</w:t>
            </w:r>
          </w:p>
        </w:tc>
        <w:tc>
          <w:tcPr>
            <w:tcW w:w="4683" w:type="dxa"/>
            <w:shd w:val="clear" w:color="auto" w:fill="auto"/>
          </w:tcPr>
          <w:p w14:paraId="70C37F39" w14:textId="246C88EE"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w:t>
            </w:r>
          </w:p>
        </w:tc>
      </w:tr>
      <w:tr w:rsidR="007873D4" w:rsidRPr="007873D4" w14:paraId="2D21E84A" w14:textId="77777777" w:rsidTr="007873D4">
        <w:trPr>
          <w:cantSplit/>
          <w:trHeight w:val="341"/>
        </w:trPr>
        <w:tc>
          <w:tcPr>
            <w:tcW w:w="2127" w:type="dxa"/>
            <w:vMerge/>
            <w:shd w:val="clear" w:color="auto" w:fill="auto"/>
          </w:tcPr>
          <w:p w14:paraId="409319EA"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E80FFC5" w14:textId="4EC0D7D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4683" w:type="dxa"/>
            <w:shd w:val="clear" w:color="auto" w:fill="auto"/>
          </w:tcPr>
          <w:p w14:paraId="21EA1B31" w14:textId="5C5A4C68"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18</w:t>
            </w:r>
          </w:p>
        </w:tc>
      </w:tr>
      <w:tr w:rsidR="007873D4" w:rsidRPr="007873D4" w14:paraId="7886660F" w14:textId="77777777" w:rsidTr="007873D4">
        <w:trPr>
          <w:cantSplit/>
          <w:trHeight w:val="350"/>
        </w:trPr>
        <w:tc>
          <w:tcPr>
            <w:tcW w:w="2127" w:type="dxa"/>
            <w:vMerge/>
            <w:shd w:val="clear" w:color="auto" w:fill="auto"/>
          </w:tcPr>
          <w:p w14:paraId="08D92F49"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FA18CE7" w14:textId="16CF29F1"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2.4.9. Jaunimo grupių, su kuriomis vykdomos veiklos, skaičius.</w:t>
            </w:r>
          </w:p>
        </w:tc>
        <w:tc>
          <w:tcPr>
            <w:tcW w:w="4683" w:type="dxa"/>
            <w:shd w:val="clear" w:color="auto" w:fill="auto"/>
          </w:tcPr>
          <w:p w14:paraId="47F40C3D" w14:textId="0F322B18"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w:t>
            </w:r>
          </w:p>
        </w:tc>
      </w:tr>
      <w:tr w:rsidR="007873D4" w:rsidRPr="007873D4" w14:paraId="03176747" w14:textId="77777777" w:rsidTr="007873D4">
        <w:trPr>
          <w:cantSplit/>
          <w:trHeight w:val="350"/>
        </w:trPr>
        <w:tc>
          <w:tcPr>
            <w:tcW w:w="2127" w:type="dxa"/>
            <w:vMerge/>
            <w:shd w:val="clear" w:color="auto" w:fill="auto"/>
          </w:tcPr>
          <w:p w14:paraId="0866E29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BBC38BA" w14:textId="6E788800"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2.4.10. Kartu su bendruomene(-</w:t>
            </w:r>
            <w:proofErr w:type="spellStart"/>
            <w:r w:rsidRPr="007873D4">
              <w:rPr>
                <w:rFonts w:ascii="Times New Roman" w:eastAsia="Times New Roman" w:hAnsi="Times New Roman" w:cs="Times New Roman"/>
                <w:sz w:val="24"/>
                <w:szCs w:val="24"/>
                <w:lang w:val="lt-LT"/>
              </w:rPr>
              <w:t>ėmis</w:t>
            </w:r>
            <w:proofErr w:type="spellEnd"/>
            <w:r w:rsidRPr="007873D4">
              <w:rPr>
                <w:rFonts w:ascii="Times New Roman" w:eastAsia="Times New Roman" w:hAnsi="Times New Roman" w:cs="Times New Roman"/>
                <w:sz w:val="24"/>
                <w:szCs w:val="24"/>
                <w:lang w:val="lt-LT"/>
              </w:rPr>
              <w:t>) vykdomų veiklų skaičius.</w:t>
            </w:r>
          </w:p>
        </w:tc>
        <w:tc>
          <w:tcPr>
            <w:tcW w:w="4683" w:type="dxa"/>
            <w:shd w:val="clear" w:color="auto" w:fill="auto"/>
          </w:tcPr>
          <w:p w14:paraId="756A1E40" w14:textId="12ABEE1F"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w:t>
            </w:r>
          </w:p>
        </w:tc>
      </w:tr>
      <w:bookmarkEnd w:id="1"/>
      <w:tr w:rsidR="007873D4" w:rsidRPr="007873D4" w14:paraId="23776F93" w14:textId="77777777" w:rsidTr="007873D4">
        <w:trPr>
          <w:trHeight w:val="263"/>
        </w:trPr>
        <w:tc>
          <w:tcPr>
            <w:tcW w:w="2127" w:type="dxa"/>
            <w:vMerge w:val="restart"/>
            <w:shd w:val="clear" w:color="auto" w:fill="auto"/>
          </w:tcPr>
          <w:p w14:paraId="2FFD92EF"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2.5. Vystyti jaunimo informavimo ir konsultavimo paslaugas.</w:t>
            </w:r>
          </w:p>
        </w:tc>
        <w:tc>
          <w:tcPr>
            <w:tcW w:w="9208" w:type="dxa"/>
            <w:shd w:val="clear" w:color="auto" w:fill="auto"/>
          </w:tcPr>
          <w:p w14:paraId="03738C25" w14:textId="446AD945" w:rsidR="00B678DC" w:rsidRPr="007873D4" w:rsidRDefault="00B678DC" w:rsidP="007873D4">
            <w:pPr>
              <w:widowControl w:val="0"/>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4683" w:type="dxa"/>
            <w:shd w:val="clear" w:color="auto" w:fill="auto"/>
          </w:tcPr>
          <w:p w14:paraId="1D2805E9" w14:textId="3ED0DCEB"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Informacija viešinama</w:t>
            </w:r>
          </w:p>
        </w:tc>
      </w:tr>
      <w:tr w:rsidR="007873D4" w:rsidRPr="003C594C" w14:paraId="78802D70" w14:textId="77777777" w:rsidTr="007873D4">
        <w:trPr>
          <w:cantSplit/>
          <w:trHeight w:val="800"/>
        </w:trPr>
        <w:tc>
          <w:tcPr>
            <w:tcW w:w="2127" w:type="dxa"/>
            <w:vMerge/>
            <w:shd w:val="clear" w:color="auto" w:fill="auto"/>
          </w:tcPr>
          <w:p w14:paraId="12BE3AFA"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DFFD2AA" w14:textId="209F6664"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4683" w:type="dxa"/>
            <w:shd w:val="clear" w:color="auto" w:fill="auto"/>
          </w:tcPr>
          <w:p w14:paraId="072A3000" w14:textId="7C0CF63C" w:rsidR="00B678DC" w:rsidRPr="007873D4" w:rsidRDefault="00B678DC" w:rsidP="007873D4">
            <w:pPr>
              <w:widowControl w:val="0"/>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Jauni žmonės pagal poreikį nukreipiami į JIK tašką arba centrą</w:t>
            </w:r>
          </w:p>
        </w:tc>
      </w:tr>
      <w:tr w:rsidR="007873D4" w:rsidRPr="003C594C" w14:paraId="104D16DA" w14:textId="77777777" w:rsidTr="007873D4">
        <w:trPr>
          <w:trHeight w:val="280"/>
        </w:trPr>
        <w:tc>
          <w:tcPr>
            <w:tcW w:w="16018" w:type="dxa"/>
            <w:gridSpan w:val="3"/>
            <w:shd w:val="clear" w:color="auto" w:fill="auto"/>
          </w:tcPr>
          <w:p w14:paraId="08D9382F" w14:textId="4A182239" w:rsidR="00A26B05" w:rsidRPr="007873D4" w:rsidRDefault="00A26B05"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3. Jaunimo įgalinimo ir įtraukimo į pilietinę veiklą galimybių kūrimas ir plėtra.</w:t>
            </w:r>
          </w:p>
        </w:tc>
      </w:tr>
      <w:tr w:rsidR="007873D4" w:rsidRPr="007873D4" w14:paraId="688D1CD5" w14:textId="77777777" w:rsidTr="007873D4">
        <w:trPr>
          <w:trHeight w:val="276"/>
        </w:trPr>
        <w:tc>
          <w:tcPr>
            <w:tcW w:w="2127" w:type="dxa"/>
            <w:vMerge w:val="restart"/>
            <w:shd w:val="clear" w:color="auto" w:fill="auto"/>
          </w:tcPr>
          <w:p w14:paraId="78727060"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208" w:type="dxa"/>
            <w:shd w:val="clear" w:color="auto" w:fill="auto"/>
          </w:tcPr>
          <w:p w14:paraId="20B5153E"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683" w:type="dxa"/>
            <w:shd w:val="clear" w:color="auto" w:fill="auto"/>
          </w:tcPr>
          <w:p w14:paraId="41FED70E" w14:textId="66A22F29"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6000 Eur</w:t>
            </w:r>
          </w:p>
        </w:tc>
      </w:tr>
      <w:tr w:rsidR="007873D4" w:rsidRPr="007873D4" w14:paraId="422C5321" w14:textId="77777777" w:rsidTr="007873D4">
        <w:trPr>
          <w:trHeight w:val="276"/>
        </w:trPr>
        <w:tc>
          <w:tcPr>
            <w:tcW w:w="2127" w:type="dxa"/>
            <w:vMerge/>
            <w:shd w:val="clear" w:color="auto" w:fill="auto"/>
          </w:tcPr>
          <w:p w14:paraId="0898150A"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3A790195"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683" w:type="dxa"/>
            <w:shd w:val="clear" w:color="auto" w:fill="auto"/>
          </w:tcPr>
          <w:p w14:paraId="29BFE7CC" w14:textId="5913A2B6"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w:t>
            </w:r>
          </w:p>
        </w:tc>
      </w:tr>
      <w:tr w:rsidR="007873D4" w:rsidRPr="007873D4" w14:paraId="0E79ADDE" w14:textId="77777777" w:rsidTr="007873D4">
        <w:trPr>
          <w:trHeight w:val="276"/>
        </w:trPr>
        <w:tc>
          <w:tcPr>
            <w:tcW w:w="2127" w:type="dxa"/>
            <w:vMerge/>
            <w:shd w:val="clear" w:color="auto" w:fill="auto"/>
          </w:tcPr>
          <w:p w14:paraId="2CADC14F"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75151BFA" w14:textId="08B23300"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683" w:type="dxa"/>
            <w:shd w:val="clear" w:color="auto" w:fill="auto"/>
          </w:tcPr>
          <w:p w14:paraId="22BED838" w14:textId="627919C4"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Sąrašas sudarytas ir pateiktas</w:t>
            </w:r>
          </w:p>
        </w:tc>
      </w:tr>
      <w:tr w:rsidR="007873D4" w:rsidRPr="007873D4" w14:paraId="67C465BE" w14:textId="77777777" w:rsidTr="007873D4">
        <w:trPr>
          <w:trHeight w:val="615"/>
        </w:trPr>
        <w:tc>
          <w:tcPr>
            <w:tcW w:w="2127" w:type="dxa"/>
            <w:vMerge/>
            <w:shd w:val="clear" w:color="auto" w:fill="auto"/>
          </w:tcPr>
          <w:p w14:paraId="7AFAB8F2"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3C7F5F8C" w14:textId="79948C5F"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3.1.4. Užtikrinta, kad jaunimo iniciatyvų finansavimo konkurso paraiškų turinio vertinimą atliktų nešališka komisija (ne Savivaldybės Jaunimo reikalų tarybos nariai).</w:t>
            </w:r>
          </w:p>
        </w:tc>
        <w:tc>
          <w:tcPr>
            <w:tcW w:w="4683" w:type="dxa"/>
            <w:shd w:val="clear" w:color="auto" w:fill="auto"/>
          </w:tcPr>
          <w:p w14:paraId="62F4E364" w14:textId="56C24B3F"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Paraiškas vertina nešališka komisija </w:t>
            </w:r>
          </w:p>
        </w:tc>
      </w:tr>
      <w:tr w:rsidR="007873D4" w:rsidRPr="003C594C" w14:paraId="4C316E33" w14:textId="77777777" w:rsidTr="007873D4">
        <w:trPr>
          <w:trHeight w:val="615"/>
        </w:trPr>
        <w:tc>
          <w:tcPr>
            <w:tcW w:w="2127" w:type="dxa"/>
            <w:vMerge/>
            <w:shd w:val="clear" w:color="auto" w:fill="auto"/>
          </w:tcPr>
          <w:p w14:paraId="748011DF"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11841807" w14:textId="7BCB560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3.1.5. Užtikrinta, kad Savivaldybės jaunimo reikalų taryba (toliau – SJRT) turėtų galimybę svarstyti bei teikti siūlymus jaunimo iniciatyvų finansavimo konkurso prioritetams.</w:t>
            </w:r>
          </w:p>
        </w:tc>
        <w:tc>
          <w:tcPr>
            <w:tcW w:w="4683" w:type="dxa"/>
            <w:shd w:val="clear" w:color="auto" w:fill="auto"/>
          </w:tcPr>
          <w:p w14:paraId="264BFCE4" w14:textId="32415ED8"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SJRT teikia siūlymus konkurso prioritetams</w:t>
            </w:r>
          </w:p>
        </w:tc>
      </w:tr>
      <w:tr w:rsidR="007873D4" w:rsidRPr="003C594C" w14:paraId="25C2D1E5" w14:textId="77777777" w:rsidTr="007873D4">
        <w:trPr>
          <w:trHeight w:val="615"/>
        </w:trPr>
        <w:tc>
          <w:tcPr>
            <w:tcW w:w="2127" w:type="dxa"/>
            <w:vMerge/>
            <w:shd w:val="clear" w:color="auto" w:fill="auto"/>
          </w:tcPr>
          <w:p w14:paraId="1F5D7D49"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FFB89AA" w14:textId="5783FED8"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3.1.6. Užtikrinama finansuotų jaunimo iniciatyvų konkurso projektų įgyvendinimo stebėsena ir vizitavimas.</w:t>
            </w:r>
          </w:p>
        </w:tc>
        <w:tc>
          <w:tcPr>
            <w:tcW w:w="4683" w:type="dxa"/>
            <w:shd w:val="clear" w:color="auto" w:fill="auto"/>
          </w:tcPr>
          <w:p w14:paraId="74F63E59" w14:textId="3FD45DE0"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Vykdoma projektų </w:t>
            </w:r>
            <w:r w:rsidRPr="007873D4">
              <w:rPr>
                <w:rFonts w:ascii="Times New Roman" w:hAnsi="Times New Roman" w:cs="Times New Roman"/>
                <w:sz w:val="24"/>
                <w:szCs w:val="24"/>
                <w:lang w:val="lt-LT"/>
              </w:rPr>
              <w:t xml:space="preserve"> </w:t>
            </w:r>
            <w:r w:rsidRPr="007873D4">
              <w:rPr>
                <w:rFonts w:ascii="Times New Roman" w:eastAsia="Times New Roman" w:hAnsi="Times New Roman" w:cs="Times New Roman"/>
                <w:sz w:val="24"/>
                <w:szCs w:val="24"/>
                <w:lang w:val="lt-LT"/>
              </w:rPr>
              <w:t>įgyvendinimo stebėsena ir vizitavimas</w:t>
            </w:r>
          </w:p>
        </w:tc>
      </w:tr>
      <w:tr w:rsidR="007873D4" w:rsidRPr="007873D4" w14:paraId="711A8E98" w14:textId="77777777" w:rsidTr="007873D4">
        <w:trPr>
          <w:trHeight w:val="615"/>
        </w:trPr>
        <w:tc>
          <w:tcPr>
            <w:tcW w:w="2127" w:type="dxa"/>
            <w:vMerge/>
            <w:shd w:val="clear" w:color="auto" w:fill="auto"/>
          </w:tcPr>
          <w:p w14:paraId="3DFB17E2"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1A237F60" w14:textId="233EC050"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3.1.7. Didinamas jaunimo organizacijų padalinių, veikiančių nacionaliniu mastu, skaičius savivaldybėje, suteikiant galimybę jauniems žmonėms dalyvauti pilietinėje veikloje.</w:t>
            </w:r>
          </w:p>
        </w:tc>
        <w:tc>
          <w:tcPr>
            <w:tcW w:w="4683" w:type="dxa"/>
            <w:shd w:val="clear" w:color="auto" w:fill="auto"/>
          </w:tcPr>
          <w:p w14:paraId="78BC767D" w14:textId="4C33238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Padalinių skaičius Savivaldybėje didinamas</w:t>
            </w:r>
          </w:p>
        </w:tc>
      </w:tr>
      <w:tr w:rsidR="007873D4" w:rsidRPr="007873D4" w14:paraId="3F3E3B21" w14:textId="77777777" w:rsidTr="007873D4">
        <w:trPr>
          <w:trHeight w:val="280"/>
        </w:trPr>
        <w:tc>
          <w:tcPr>
            <w:tcW w:w="2127" w:type="dxa"/>
            <w:vMerge w:val="restart"/>
            <w:shd w:val="clear" w:color="auto" w:fill="auto"/>
          </w:tcPr>
          <w:p w14:paraId="786C317E"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208" w:type="dxa"/>
            <w:shd w:val="clear" w:color="auto" w:fill="auto"/>
          </w:tcPr>
          <w:p w14:paraId="2BA8D173"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683" w:type="dxa"/>
            <w:shd w:val="clear" w:color="auto" w:fill="auto"/>
          </w:tcPr>
          <w:p w14:paraId="4431A2C5" w14:textId="2B398C82"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3 </w:t>
            </w:r>
          </w:p>
        </w:tc>
      </w:tr>
      <w:tr w:rsidR="007873D4" w:rsidRPr="007873D4" w14:paraId="297066F5" w14:textId="77777777" w:rsidTr="007873D4">
        <w:trPr>
          <w:trHeight w:val="280"/>
        </w:trPr>
        <w:tc>
          <w:tcPr>
            <w:tcW w:w="2127" w:type="dxa"/>
            <w:vMerge/>
            <w:shd w:val="clear" w:color="auto" w:fill="auto"/>
          </w:tcPr>
          <w:p w14:paraId="516F397A"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2BD0CF4C"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683" w:type="dxa"/>
            <w:shd w:val="clear" w:color="auto" w:fill="auto"/>
          </w:tcPr>
          <w:p w14:paraId="09FF7D23" w14:textId="1DD2A615"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w:t>
            </w:r>
          </w:p>
        </w:tc>
      </w:tr>
      <w:tr w:rsidR="007873D4" w:rsidRPr="007873D4" w14:paraId="785BD9B3" w14:textId="77777777" w:rsidTr="007873D4">
        <w:trPr>
          <w:trHeight w:val="280"/>
        </w:trPr>
        <w:tc>
          <w:tcPr>
            <w:tcW w:w="2127" w:type="dxa"/>
            <w:vMerge/>
            <w:shd w:val="clear" w:color="auto" w:fill="auto"/>
          </w:tcPr>
          <w:p w14:paraId="3CD8648B"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1B967B63" w14:textId="29CE0BC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3.2.3. Savivaldybės jaunimo reikalų tarybos jaunimo atstovai išrenkami viešai organizuoto visuotinio jaunimo ir su jaunimu dirbančių organizacijų, mokinių savivaldų atstovų, veikiančių Savivaldybės teritorijoje, susirinkimo metu.</w:t>
            </w:r>
          </w:p>
        </w:tc>
        <w:tc>
          <w:tcPr>
            <w:tcW w:w="4683" w:type="dxa"/>
            <w:shd w:val="clear" w:color="auto" w:fill="auto"/>
          </w:tcPr>
          <w:p w14:paraId="15D3C5E7" w14:textId="53CD6974"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Jaunimo atstovai į SJRT išrinkti</w:t>
            </w:r>
          </w:p>
          <w:p w14:paraId="4AE6ECB5" w14:textId="20875A28" w:rsidR="00B678DC" w:rsidRPr="007873D4" w:rsidRDefault="00B678DC" w:rsidP="007873D4">
            <w:pPr>
              <w:rPr>
                <w:rFonts w:ascii="Times New Roman" w:eastAsia="Times New Roman" w:hAnsi="Times New Roman" w:cs="Times New Roman"/>
                <w:sz w:val="24"/>
                <w:szCs w:val="24"/>
                <w:lang w:val="lt-LT"/>
              </w:rPr>
            </w:pPr>
          </w:p>
        </w:tc>
      </w:tr>
      <w:tr w:rsidR="007873D4" w:rsidRPr="007873D4" w14:paraId="7A5E2121" w14:textId="77777777" w:rsidTr="007873D4">
        <w:trPr>
          <w:trHeight w:val="280"/>
        </w:trPr>
        <w:tc>
          <w:tcPr>
            <w:tcW w:w="2127" w:type="dxa"/>
            <w:vMerge/>
            <w:shd w:val="clear" w:color="auto" w:fill="auto"/>
          </w:tcPr>
          <w:p w14:paraId="76BB9D5D"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F87F7DE" w14:textId="1E2CCECA"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3.2.4. Savivaldybės jaunimo reikalų tarybos sudėtis atitinka teisės aktuose numatytus reikalavimus (sudaryta laikantis pariteto, į sudėtį kaip narys neįtrauktas savivaldybės jaunimo reikalų koordinatorius).</w:t>
            </w:r>
          </w:p>
        </w:tc>
        <w:tc>
          <w:tcPr>
            <w:tcW w:w="4683" w:type="dxa"/>
            <w:shd w:val="clear" w:color="auto" w:fill="auto"/>
          </w:tcPr>
          <w:p w14:paraId="70DD71A8" w14:textId="4721FB8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SJRT sudėtis atitinka teisės aktus</w:t>
            </w:r>
          </w:p>
        </w:tc>
      </w:tr>
      <w:tr w:rsidR="007873D4" w:rsidRPr="003C594C" w14:paraId="35FCDBBB" w14:textId="77777777" w:rsidTr="007873D4">
        <w:trPr>
          <w:trHeight w:val="280"/>
        </w:trPr>
        <w:tc>
          <w:tcPr>
            <w:tcW w:w="2127" w:type="dxa"/>
            <w:vMerge/>
            <w:shd w:val="clear" w:color="auto" w:fill="auto"/>
          </w:tcPr>
          <w:p w14:paraId="0829ECCC"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561D2AB7" w14:textId="5247FAC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3.2.5.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4683" w:type="dxa"/>
            <w:shd w:val="clear" w:color="auto" w:fill="auto"/>
          </w:tcPr>
          <w:p w14:paraId="5CF82F4A" w14:textId="095AA7DC"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Įvertinta rajono VVG valdybos sudėtis ir jaunimo atstovų į ją įtraukimas</w:t>
            </w:r>
          </w:p>
          <w:p w14:paraId="4FA80CBA" w14:textId="53371086" w:rsidR="00B678DC" w:rsidRPr="007873D4" w:rsidRDefault="00B678DC" w:rsidP="007873D4">
            <w:pPr>
              <w:rPr>
                <w:rFonts w:ascii="Times New Roman" w:eastAsia="Times New Roman" w:hAnsi="Times New Roman" w:cs="Times New Roman"/>
                <w:sz w:val="24"/>
                <w:szCs w:val="24"/>
                <w:lang w:val="lt-LT"/>
              </w:rPr>
            </w:pPr>
          </w:p>
        </w:tc>
      </w:tr>
      <w:tr w:rsidR="007873D4" w:rsidRPr="003C594C" w14:paraId="67D19284" w14:textId="77777777" w:rsidTr="007873D4">
        <w:trPr>
          <w:trHeight w:val="280"/>
        </w:trPr>
        <w:tc>
          <w:tcPr>
            <w:tcW w:w="2127" w:type="dxa"/>
            <w:vMerge w:val="restart"/>
            <w:shd w:val="clear" w:color="auto" w:fill="auto"/>
          </w:tcPr>
          <w:p w14:paraId="1E05C497"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 Užtikrinti efektyvų Savivaldybės jaunimo reikalų tarybos darbą.</w:t>
            </w:r>
          </w:p>
        </w:tc>
        <w:tc>
          <w:tcPr>
            <w:tcW w:w="9208" w:type="dxa"/>
            <w:shd w:val="clear" w:color="auto" w:fill="auto"/>
          </w:tcPr>
          <w:p w14:paraId="46B5EA23" w14:textId="7E56088B"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4683" w:type="dxa"/>
            <w:shd w:val="clear" w:color="auto" w:fill="auto"/>
          </w:tcPr>
          <w:p w14:paraId="06FE60BB" w14:textId="15655A00"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SJRT veikla planuojama ir viešinama</w:t>
            </w:r>
          </w:p>
        </w:tc>
      </w:tr>
      <w:tr w:rsidR="007873D4" w:rsidRPr="007873D4" w14:paraId="319AFF62" w14:textId="77777777" w:rsidTr="007873D4">
        <w:trPr>
          <w:trHeight w:val="317"/>
        </w:trPr>
        <w:tc>
          <w:tcPr>
            <w:tcW w:w="2127" w:type="dxa"/>
            <w:vMerge/>
            <w:shd w:val="clear" w:color="auto" w:fill="auto"/>
          </w:tcPr>
          <w:p w14:paraId="6DEEAEB6"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4B3D7012" w14:textId="049DD85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4683" w:type="dxa"/>
            <w:shd w:val="clear" w:color="auto" w:fill="auto"/>
          </w:tcPr>
          <w:p w14:paraId="3EF75595" w14:textId="27A9BAE0"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SJRT atitinka rekomendacijas</w:t>
            </w:r>
          </w:p>
        </w:tc>
      </w:tr>
      <w:tr w:rsidR="007873D4" w:rsidRPr="007873D4" w14:paraId="661CDE56" w14:textId="77777777" w:rsidTr="007873D4">
        <w:trPr>
          <w:trHeight w:val="317"/>
        </w:trPr>
        <w:tc>
          <w:tcPr>
            <w:tcW w:w="2127" w:type="dxa"/>
            <w:vMerge/>
            <w:shd w:val="clear" w:color="auto" w:fill="auto"/>
          </w:tcPr>
          <w:p w14:paraId="22442CAB"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3A4D1C45" w14:textId="2AFA452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683" w:type="dxa"/>
            <w:shd w:val="clear" w:color="auto" w:fill="auto"/>
          </w:tcPr>
          <w:p w14:paraId="7A60940E" w14:textId="232E7025"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7873D4" w14:paraId="0B6B898B" w14:textId="77777777" w:rsidTr="007873D4">
        <w:trPr>
          <w:trHeight w:val="317"/>
        </w:trPr>
        <w:tc>
          <w:tcPr>
            <w:tcW w:w="2127" w:type="dxa"/>
            <w:vMerge/>
            <w:shd w:val="clear" w:color="auto" w:fill="auto"/>
          </w:tcPr>
          <w:p w14:paraId="7C8A6FD1"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5A102AC6" w14:textId="4CE7AA36"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683" w:type="dxa"/>
            <w:shd w:val="clear" w:color="auto" w:fill="auto"/>
          </w:tcPr>
          <w:p w14:paraId="471BAA92" w14:textId="1E66DC54"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50DBA519" w14:textId="77777777" w:rsidTr="007873D4">
        <w:trPr>
          <w:cantSplit/>
          <w:trHeight w:val="513"/>
        </w:trPr>
        <w:tc>
          <w:tcPr>
            <w:tcW w:w="2127" w:type="dxa"/>
            <w:vMerge/>
            <w:shd w:val="clear" w:color="auto" w:fill="auto"/>
          </w:tcPr>
          <w:p w14:paraId="7C2402DD"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5F44E2E2" w14:textId="31BE38A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3.3.5. Mokymų ir / arba individualių konsultacijų, kuriose dalyvavo Savivaldybės jaunimo reikalų tarybos nariai, skaičius.</w:t>
            </w:r>
          </w:p>
        </w:tc>
        <w:tc>
          <w:tcPr>
            <w:tcW w:w="4683" w:type="dxa"/>
            <w:shd w:val="clear" w:color="auto" w:fill="auto"/>
          </w:tcPr>
          <w:p w14:paraId="3131717D" w14:textId="12F35ECE"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695ACD51" w14:textId="77777777" w:rsidTr="007873D4">
        <w:trPr>
          <w:trHeight w:val="300"/>
        </w:trPr>
        <w:tc>
          <w:tcPr>
            <w:tcW w:w="16018" w:type="dxa"/>
            <w:gridSpan w:val="3"/>
            <w:shd w:val="clear" w:color="auto" w:fill="auto"/>
          </w:tcPr>
          <w:p w14:paraId="4D12E7FE" w14:textId="40C14F71" w:rsidR="00A26B05" w:rsidRPr="007873D4" w:rsidRDefault="00A26B05"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KITOS VEIKLOS SRITYS</w:t>
            </w:r>
          </w:p>
        </w:tc>
      </w:tr>
      <w:tr w:rsidR="007873D4" w:rsidRPr="007873D4" w14:paraId="680377FF" w14:textId="77777777" w:rsidTr="007873D4">
        <w:trPr>
          <w:trHeight w:val="300"/>
        </w:trPr>
        <w:tc>
          <w:tcPr>
            <w:tcW w:w="16018" w:type="dxa"/>
            <w:gridSpan w:val="3"/>
            <w:shd w:val="clear" w:color="auto" w:fill="auto"/>
          </w:tcPr>
          <w:p w14:paraId="07587815" w14:textId="071B918E" w:rsidR="00A26B05" w:rsidRPr="007873D4" w:rsidRDefault="00A26B05" w:rsidP="007873D4">
            <w:pPr>
              <w:jc w:val="both"/>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4. Tarpžinybinio ir tarpsektorinio bendradarbiavimo stiprinimas.</w:t>
            </w:r>
          </w:p>
        </w:tc>
      </w:tr>
      <w:tr w:rsidR="007873D4" w:rsidRPr="003C594C" w14:paraId="23388EDC" w14:textId="77777777" w:rsidTr="007873D4">
        <w:trPr>
          <w:cantSplit/>
          <w:trHeight w:val="281"/>
        </w:trPr>
        <w:tc>
          <w:tcPr>
            <w:tcW w:w="2127" w:type="dxa"/>
            <w:vMerge w:val="restart"/>
            <w:shd w:val="clear" w:color="auto" w:fill="auto"/>
          </w:tcPr>
          <w:p w14:paraId="68AB9C0C" w14:textId="24126FB3"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4.1. Skatinti tarpžinybinį ir </w:t>
            </w:r>
            <w:r w:rsidRPr="007873D4">
              <w:rPr>
                <w:rFonts w:ascii="Times New Roman" w:eastAsia="Times New Roman" w:hAnsi="Times New Roman" w:cs="Times New Roman"/>
                <w:sz w:val="24"/>
                <w:szCs w:val="24"/>
                <w:lang w:val="lt-LT"/>
              </w:rPr>
              <w:lastRenderedPageBreak/>
              <w:t>tarpsektorinį bendradarbiavimą.</w:t>
            </w:r>
          </w:p>
        </w:tc>
        <w:tc>
          <w:tcPr>
            <w:tcW w:w="9208" w:type="dxa"/>
            <w:shd w:val="clear" w:color="auto" w:fill="auto"/>
          </w:tcPr>
          <w:p w14:paraId="63F3BDAB" w14:textId="764F94E3"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lastRenderedPageBreak/>
              <w:t>4.1.1. Savivaldybėje įgyvendinamos priemonės, mažinančios COVID-19 pandemijos sukeltas pasekmes jaunimui, jaunimo veikloms ir jaunimo politikos įgyvendinimui.</w:t>
            </w:r>
          </w:p>
        </w:tc>
        <w:tc>
          <w:tcPr>
            <w:tcW w:w="4683" w:type="dxa"/>
            <w:shd w:val="clear" w:color="auto" w:fill="auto"/>
          </w:tcPr>
          <w:p w14:paraId="1FCD54BD" w14:textId="0A3936DD"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Teikiamos psichologinės pagalbos paslaugos jauniems žmonėms</w:t>
            </w:r>
          </w:p>
        </w:tc>
      </w:tr>
      <w:tr w:rsidR="007873D4" w:rsidRPr="007873D4" w14:paraId="54A592CA" w14:textId="77777777" w:rsidTr="007873D4">
        <w:trPr>
          <w:cantSplit/>
          <w:trHeight w:val="324"/>
        </w:trPr>
        <w:tc>
          <w:tcPr>
            <w:tcW w:w="2127" w:type="dxa"/>
            <w:vMerge/>
            <w:shd w:val="clear" w:color="auto" w:fill="auto"/>
          </w:tcPr>
          <w:p w14:paraId="167823A4" w14:textId="20E248E0"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7270DAB7" w14:textId="0AF5A8FA"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4.1.2. Savivaldybėje įgyvendinamos </w:t>
            </w:r>
            <w:proofErr w:type="spellStart"/>
            <w:r w:rsidRPr="007873D4">
              <w:rPr>
                <w:rFonts w:ascii="Times New Roman" w:eastAsia="Times New Roman" w:hAnsi="Times New Roman" w:cs="Times New Roman"/>
                <w:sz w:val="24"/>
                <w:szCs w:val="24"/>
                <w:lang w:val="lt-LT"/>
              </w:rPr>
              <w:t>DofE</w:t>
            </w:r>
            <w:proofErr w:type="spellEnd"/>
            <w:r w:rsidRPr="007873D4">
              <w:rPr>
                <w:rFonts w:ascii="Times New Roman" w:eastAsia="Times New Roman" w:hAnsi="Times New Roman" w:cs="Times New Roman"/>
                <w:sz w:val="24"/>
                <w:szCs w:val="24"/>
                <w:lang w:val="lt-LT"/>
              </w:rPr>
              <w:t xml:space="preserve"> programos mokyklų skaičius.</w:t>
            </w:r>
          </w:p>
        </w:tc>
        <w:tc>
          <w:tcPr>
            <w:tcW w:w="4683" w:type="dxa"/>
            <w:shd w:val="clear" w:color="auto" w:fill="auto"/>
          </w:tcPr>
          <w:p w14:paraId="462A0243" w14:textId="1D88C1C1"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3C594C" w14:paraId="73D90673" w14:textId="77777777" w:rsidTr="007873D4">
        <w:trPr>
          <w:cantSplit/>
          <w:trHeight w:val="1134"/>
        </w:trPr>
        <w:tc>
          <w:tcPr>
            <w:tcW w:w="2127" w:type="dxa"/>
            <w:vMerge/>
            <w:shd w:val="clear" w:color="auto" w:fill="auto"/>
          </w:tcPr>
          <w:p w14:paraId="764A0D06"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3E905E58" w14:textId="41E76CEE" w:rsidR="00B678DC" w:rsidRPr="00300402"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300402">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4683" w:type="dxa"/>
            <w:shd w:val="clear" w:color="auto" w:fill="auto"/>
          </w:tcPr>
          <w:p w14:paraId="6C65D9EB" w14:textId="53D4576B" w:rsidR="00B678DC" w:rsidRPr="00300402" w:rsidRDefault="00300402" w:rsidP="007873D4">
            <w:pPr>
              <w:rPr>
                <w:rFonts w:ascii="Times New Roman" w:eastAsia="Times New Roman" w:hAnsi="Times New Roman" w:cs="Times New Roman"/>
                <w:sz w:val="24"/>
                <w:szCs w:val="24"/>
                <w:lang w:val="lt-LT"/>
              </w:rPr>
            </w:pPr>
            <w:r w:rsidRPr="00300402">
              <w:rPr>
                <w:rFonts w:ascii="Times New Roman" w:eastAsia="Times New Roman" w:hAnsi="Times New Roman" w:cs="Times New Roman"/>
                <w:sz w:val="24"/>
                <w:szCs w:val="24"/>
                <w:lang w:val="lt-LT"/>
              </w:rPr>
              <w:t>Mokykloms pateiktas siūlymas į pilietiškumo pamokas įtraukti jaunimo politikos temas</w:t>
            </w:r>
          </w:p>
        </w:tc>
      </w:tr>
      <w:tr w:rsidR="007873D4" w:rsidRPr="003C594C" w14:paraId="00D677A5" w14:textId="77777777" w:rsidTr="007873D4">
        <w:trPr>
          <w:cantSplit/>
          <w:trHeight w:val="350"/>
        </w:trPr>
        <w:tc>
          <w:tcPr>
            <w:tcW w:w="2127" w:type="dxa"/>
            <w:vMerge/>
            <w:shd w:val="clear" w:color="auto" w:fill="auto"/>
          </w:tcPr>
          <w:p w14:paraId="67D97212"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61C39E02" w14:textId="5C6CBF65" w:rsidR="00B678DC" w:rsidRPr="00300402"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300402">
              <w:rPr>
                <w:rFonts w:ascii="Times New Roman" w:eastAsia="Times New Roman" w:hAnsi="Times New Roman" w:cs="Times New Roman"/>
                <w:sz w:val="24"/>
                <w:szCs w:val="24"/>
                <w:lang w:val="lt-LT"/>
              </w:rPr>
              <w:t>4.1.4. Skatinimas saugios emocinės aplinkos mokykloje kūrimas (pavyzdžiui, vykdomos programos ir projektai, skirti patyčių, savižudybių prevencijai ir intervencijai).</w:t>
            </w:r>
          </w:p>
        </w:tc>
        <w:tc>
          <w:tcPr>
            <w:tcW w:w="4683" w:type="dxa"/>
            <w:shd w:val="clear" w:color="auto" w:fill="auto"/>
          </w:tcPr>
          <w:p w14:paraId="767EFDAB" w14:textId="35EA011C" w:rsidR="00B678DC" w:rsidRPr="00300402"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300402">
              <w:rPr>
                <w:rFonts w:ascii="Times New Roman" w:eastAsia="Times New Roman" w:hAnsi="Times New Roman" w:cs="Times New Roman"/>
                <w:sz w:val="24"/>
                <w:szCs w:val="24"/>
                <w:lang w:val="lt-LT"/>
              </w:rPr>
              <w:t>Skatinimas saugios emocinės aplinkos mokykloje kūrimas</w:t>
            </w:r>
            <w:r w:rsidR="00300402" w:rsidRPr="00300402">
              <w:rPr>
                <w:rFonts w:ascii="Times New Roman" w:eastAsia="Times New Roman" w:hAnsi="Times New Roman" w:cs="Times New Roman"/>
                <w:sz w:val="24"/>
                <w:szCs w:val="24"/>
                <w:lang w:val="lt-LT"/>
              </w:rPr>
              <w:t xml:space="preserve">: vykdomos </w:t>
            </w:r>
            <w:proofErr w:type="spellStart"/>
            <w:r w:rsidR="00300402" w:rsidRPr="00300402">
              <w:rPr>
                <w:rFonts w:ascii="Times New Roman" w:hAnsi="Times New Roman" w:cs="Times New Roman"/>
                <w:sz w:val="24"/>
                <w:szCs w:val="24"/>
                <w:lang w:val="de-DE"/>
              </w:rPr>
              <w:t>p</w:t>
            </w:r>
            <w:r w:rsidR="00300402" w:rsidRPr="00300402">
              <w:rPr>
                <w:rFonts w:ascii="Times New Roman" w:hAnsi="Times New Roman" w:cs="Times New Roman"/>
                <w:sz w:val="24"/>
                <w:szCs w:val="24"/>
                <w:lang w:val="de-DE"/>
              </w:rPr>
              <w:t>sichoaktyviųjų</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medžiagų</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vartjojimo</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ankstyvosios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intervencijos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v</w:t>
            </w:r>
            <w:r w:rsidR="00300402" w:rsidRPr="00300402">
              <w:rPr>
                <w:rFonts w:ascii="Times New Roman" w:hAnsi="Times New Roman" w:cs="Times New Roman"/>
                <w:sz w:val="24"/>
                <w:szCs w:val="24"/>
                <w:lang w:val="de-DE"/>
              </w:rPr>
              <w:t>aikų</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psichikos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sveikatos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stiprinimo</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ir</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ar</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problemų</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prevencijos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patyčių</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prevencijos</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ir</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kt</w:t>
            </w:r>
            <w:proofErr w:type="spellEnd"/>
            <w:r w:rsidR="00300402" w:rsidRPr="00300402">
              <w:rPr>
                <w:rFonts w:ascii="Times New Roman" w:hAnsi="Times New Roman" w:cs="Times New Roman"/>
                <w:sz w:val="24"/>
                <w:szCs w:val="24"/>
                <w:lang w:val="de-DE"/>
              </w:rPr>
              <w:t xml:space="preserve">. </w:t>
            </w:r>
            <w:proofErr w:type="spellStart"/>
            <w:r w:rsidR="00300402" w:rsidRPr="00300402">
              <w:rPr>
                <w:rFonts w:ascii="Times New Roman" w:hAnsi="Times New Roman" w:cs="Times New Roman"/>
                <w:sz w:val="24"/>
                <w:szCs w:val="24"/>
                <w:lang w:val="de-DE"/>
              </w:rPr>
              <w:t>programos</w:t>
            </w:r>
            <w:proofErr w:type="spellEnd"/>
          </w:p>
        </w:tc>
      </w:tr>
      <w:tr w:rsidR="007873D4" w:rsidRPr="007873D4" w14:paraId="565CCEB3" w14:textId="77777777" w:rsidTr="007873D4">
        <w:trPr>
          <w:cantSplit/>
          <w:trHeight w:val="350"/>
        </w:trPr>
        <w:tc>
          <w:tcPr>
            <w:tcW w:w="2127" w:type="dxa"/>
            <w:vMerge/>
            <w:shd w:val="clear" w:color="auto" w:fill="auto"/>
          </w:tcPr>
          <w:p w14:paraId="3EB8A56C"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6CFC47B8" w14:textId="77B10F39"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4.1.5. Skatinamas jaunimo praktinių įgūdžių ugdymas mokyklose (įgyvendinamos programos ir projektai, skirti lavinti jauno žmogaus profesines ir socialines kompetencijas, suteikti žinių ir gebėjimų, padedančių įsitraukti į darbo rinką).</w:t>
            </w:r>
          </w:p>
        </w:tc>
        <w:tc>
          <w:tcPr>
            <w:tcW w:w="4683" w:type="dxa"/>
            <w:shd w:val="clear" w:color="auto" w:fill="auto"/>
          </w:tcPr>
          <w:p w14:paraId="67F93EEC" w14:textId="1618DF44"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Mokyklose vykdomos integruotos pamokos, renginiai, skirti profesiniam orientavimui</w:t>
            </w:r>
          </w:p>
        </w:tc>
      </w:tr>
      <w:tr w:rsidR="007873D4" w:rsidRPr="007873D4" w14:paraId="2D5898CA" w14:textId="77777777" w:rsidTr="007873D4">
        <w:trPr>
          <w:cantSplit/>
          <w:trHeight w:val="350"/>
        </w:trPr>
        <w:tc>
          <w:tcPr>
            <w:tcW w:w="2127" w:type="dxa"/>
            <w:vMerge/>
            <w:shd w:val="clear" w:color="auto" w:fill="auto"/>
          </w:tcPr>
          <w:p w14:paraId="417285DD"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77FDBECD" w14:textId="0388F428"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4.1.6. Savivaldybės mokyklose įgyvendinamų mokomųjų mokinių bendrovių programų („Lietuvos </w:t>
            </w:r>
            <w:proofErr w:type="spellStart"/>
            <w:r w:rsidRPr="007873D4">
              <w:rPr>
                <w:rFonts w:ascii="Times New Roman" w:eastAsia="Times New Roman" w:hAnsi="Times New Roman" w:cs="Times New Roman"/>
                <w:sz w:val="24"/>
                <w:szCs w:val="24"/>
                <w:lang w:val="lt-LT"/>
              </w:rPr>
              <w:t>Junior</w:t>
            </w:r>
            <w:proofErr w:type="spellEnd"/>
            <w:r w:rsidRPr="007873D4">
              <w:rPr>
                <w:rFonts w:ascii="Times New Roman" w:eastAsia="Times New Roman" w:hAnsi="Times New Roman" w:cs="Times New Roman"/>
                <w:sz w:val="24"/>
                <w:szCs w:val="24"/>
                <w:lang w:val="lt-LT"/>
              </w:rPr>
              <w:t xml:space="preserve"> </w:t>
            </w:r>
            <w:proofErr w:type="spellStart"/>
            <w:r w:rsidRPr="007873D4">
              <w:rPr>
                <w:rFonts w:ascii="Times New Roman" w:eastAsia="Times New Roman" w:hAnsi="Times New Roman" w:cs="Times New Roman"/>
                <w:sz w:val="24"/>
                <w:szCs w:val="24"/>
                <w:lang w:val="lt-LT"/>
              </w:rPr>
              <w:t>Achievement</w:t>
            </w:r>
            <w:proofErr w:type="spellEnd"/>
            <w:r w:rsidRPr="007873D4">
              <w:rPr>
                <w:rFonts w:ascii="Times New Roman" w:eastAsia="Times New Roman" w:hAnsi="Times New Roman" w:cs="Times New Roman"/>
                <w:sz w:val="24"/>
                <w:szCs w:val="24"/>
                <w:lang w:val="lt-LT"/>
              </w:rPr>
              <w:t>“ programa) skaičius.</w:t>
            </w:r>
          </w:p>
        </w:tc>
        <w:tc>
          <w:tcPr>
            <w:tcW w:w="4683" w:type="dxa"/>
            <w:shd w:val="clear" w:color="auto" w:fill="auto"/>
          </w:tcPr>
          <w:p w14:paraId="0F02C78B" w14:textId="74534209"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3C594C" w14:paraId="418B0C34" w14:textId="77777777" w:rsidTr="007873D4">
        <w:trPr>
          <w:cantSplit/>
          <w:trHeight w:val="665"/>
        </w:trPr>
        <w:tc>
          <w:tcPr>
            <w:tcW w:w="2127" w:type="dxa"/>
            <w:vMerge/>
            <w:shd w:val="clear" w:color="auto" w:fill="auto"/>
          </w:tcPr>
          <w:p w14:paraId="3AEA361B"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25840691" w14:textId="26AFF3BC"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4.1.7. Savivaldybėje įgyvendinamos programos ir projektai, skirti suteikti jaunimui palankias sveikatos (psichinės, emocinės, fizinės)  priežiūros paslaugas Savivaldybėje.</w:t>
            </w:r>
          </w:p>
          <w:p w14:paraId="652C49F4" w14:textId="57D8716B"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4683" w:type="dxa"/>
            <w:shd w:val="clear" w:color="auto" w:fill="auto"/>
          </w:tcPr>
          <w:p w14:paraId="6CA99A22" w14:textId="01756422"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Pagal priemonę „Adaptuoto ir išplėsto jaunimui palankių sveikatos priežiūros paslaugų (JPSPP) teikimo modelio įdiegimas“ įgyvendinamas projektas „Sveikesnis ir saugesnis jaunimo gyvenimas“</w:t>
            </w:r>
          </w:p>
        </w:tc>
      </w:tr>
      <w:tr w:rsidR="007873D4" w:rsidRPr="003C594C" w14:paraId="0244DBB1" w14:textId="77777777" w:rsidTr="007873D4">
        <w:trPr>
          <w:trHeight w:val="300"/>
        </w:trPr>
        <w:tc>
          <w:tcPr>
            <w:tcW w:w="16018" w:type="dxa"/>
            <w:gridSpan w:val="3"/>
            <w:shd w:val="clear" w:color="auto" w:fill="auto"/>
          </w:tcPr>
          <w:p w14:paraId="67214444" w14:textId="5A3989D3" w:rsidR="00A26B05" w:rsidRPr="007873D4" w:rsidRDefault="00A26B05"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5. Faktais ir žiniomis grįstos jaunimo politikos įgyvendinimas.</w:t>
            </w:r>
          </w:p>
        </w:tc>
      </w:tr>
      <w:tr w:rsidR="007873D4" w:rsidRPr="007873D4" w14:paraId="7C9DBE26" w14:textId="77777777" w:rsidTr="007873D4">
        <w:trPr>
          <w:trHeight w:val="276"/>
        </w:trPr>
        <w:tc>
          <w:tcPr>
            <w:tcW w:w="2127" w:type="dxa"/>
            <w:vMerge w:val="restart"/>
            <w:shd w:val="clear" w:color="auto" w:fill="auto"/>
          </w:tcPr>
          <w:p w14:paraId="26ACD9DD"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5.1. Skatinti efektyvų jaunimo politikos įgyvendinimą Savivaldybėje.</w:t>
            </w:r>
          </w:p>
        </w:tc>
        <w:tc>
          <w:tcPr>
            <w:tcW w:w="9208" w:type="dxa"/>
            <w:shd w:val="clear" w:color="auto" w:fill="auto"/>
          </w:tcPr>
          <w:p w14:paraId="29E88232"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683" w:type="dxa"/>
            <w:shd w:val="clear" w:color="auto" w:fill="auto"/>
          </w:tcPr>
          <w:p w14:paraId="023D16BB" w14:textId="430A859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Duomenys renkami ir pateikiami</w:t>
            </w:r>
          </w:p>
        </w:tc>
      </w:tr>
      <w:tr w:rsidR="007873D4" w:rsidRPr="007873D4" w14:paraId="309AED0D" w14:textId="77777777" w:rsidTr="007873D4">
        <w:trPr>
          <w:trHeight w:val="317"/>
        </w:trPr>
        <w:tc>
          <w:tcPr>
            <w:tcW w:w="2127" w:type="dxa"/>
            <w:vMerge/>
            <w:shd w:val="clear" w:color="auto" w:fill="auto"/>
          </w:tcPr>
          <w:p w14:paraId="4A94BD2E"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40606311"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683" w:type="dxa"/>
            <w:shd w:val="clear" w:color="auto" w:fill="auto"/>
          </w:tcPr>
          <w:p w14:paraId="4C31E13E" w14:textId="7CDE9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Duomenys renkami ir pateikiami</w:t>
            </w:r>
          </w:p>
        </w:tc>
      </w:tr>
      <w:tr w:rsidR="007873D4" w:rsidRPr="007873D4" w14:paraId="6D0A41FB" w14:textId="77777777" w:rsidTr="007873D4">
        <w:trPr>
          <w:trHeight w:val="317"/>
        </w:trPr>
        <w:tc>
          <w:tcPr>
            <w:tcW w:w="2127" w:type="dxa"/>
            <w:vMerge/>
            <w:shd w:val="clear" w:color="auto" w:fill="auto"/>
          </w:tcPr>
          <w:p w14:paraId="0A400617"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20AAFF02" w14:textId="5ECE132D"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683" w:type="dxa"/>
            <w:shd w:val="clear" w:color="auto" w:fill="auto"/>
          </w:tcPr>
          <w:p w14:paraId="06EA7EAC" w14:textId="0265B4E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7873D4" w14:paraId="415FCDD8" w14:textId="77777777" w:rsidTr="007873D4">
        <w:trPr>
          <w:trHeight w:val="300"/>
        </w:trPr>
        <w:tc>
          <w:tcPr>
            <w:tcW w:w="16018" w:type="dxa"/>
            <w:gridSpan w:val="3"/>
            <w:shd w:val="clear" w:color="auto" w:fill="auto"/>
          </w:tcPr>
          <w:p w14:paraId="5E06AE76" w14:textId="33BB95C9" w:rsidR="00A26B05" w:rsidRPr="007873D4" w:rsidRDefault="00A26B05"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6. Jaunimo politikos stiprinimas vietos lygmeniu.</w:t>
            </w:r>
          </w:p>
        </w:tc>
      </w:tr>
      <w:tr w:rsidR="007873D4" w:rsidRPr="003C594C" w14:paraId="4788571F" w14:textId="77777777" w:rsidTr="007873D4">
        <w:trPr>
          <w:cantSplit/>
          <w:trHeight w:val="810"/>
        </w:trPr>
        <w:tc>
          <w:tcPr>
            <w:tcW w:w="2127" w:type="dxa"/>
            <w:vMerge w:val="restart"/>
            <w:shd w:val="clear" w:color="auto" w:fill="auto"/>
          </w:tcPr>
          <w:p w14:paraId="13689D4E"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6.1. Užtikrinti nuoseklų ir efektyvų jaunimo </w:t>
            </w:r>
            <w:r w:rsidRPr="007873D4">
              <w:rPr>
                <w:rFonts w:ascii="Times New Roman" w:eastAsia="Times New Roman" w:hAnsi="Times New Roman" w:cs="Times New Roman"/>
                <w:sz w:val="24"/>
                <w:szCs w:val="24"/>
                <w:lang w:val="lt-LT"/>
              </w:rPr>
              <w:lastRenderedPageBreak/>
              <w:t>politikos įgyvendinimą Savivaldybėje.</w:t>
            </w:r>
          </w:p>
        </w:tc>
        <w:tc>
          <w:tcPr>
            <w:tcW w:w="9208" w:type="dxa"/>
            <w:shd w:val="clear" w:color="auto" w:fill="auto"/>
          </w:tcPr>
          <w:p w14:paraId="2F6FA618"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lastRenderedPageBreak/>
              <w:t>6.1.1. Savivaldybės jaunimo reikalų koordinatorius vykdo funkcijas pagal SADM įsakymu patvirtintą tipinį savivaldybės jaunimo reikalų koordinatoriaus pareigybės aprašymą bei Departamento rekomendacijas.</w:t>
            </w:r>
          </w:p>
        </w:tc>
        <w:tc>
          <w:tcPr>
            <w:tcW w:w="4683" w:type="dxa"/>
            <w:shd w:val="clear" w:color="auto" w:fill="auto"/>
          </w:tcPr>
          <w:p w14:paraId="67C339AC" w14:textId="29E2BF5D"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Aprašymas patvirtintas ir funkcijos vykdomos pagal 6.1.1 nurodytus dokumentus</w:t>
            </w:r>
          </w:p>
        </w:tc>
      </w:tr>
      <w:tr w:rsidR="007873D4" w:rsidRPr="003C594C" w14:paraId="53464DAF" w14:textId="77777777" w:rsidTr="007873D4">
        <w:trPr>
          <w:cantSplit/>
          <w:trHeight w:val="821"/>
        </w:trPr>
        <w:tc>
          <w:tcPr>
            <w:tcW w:w="2127" w:type="dxa"/>
            <w:vMerge/>
            <w:shd w:val="clear" w:color="auto" w:fill="auto"/>
          </w:tcPr>
          <w:p w14:paraId="486C005E"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0EC5719E" w14:textId="20D72C7E"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683" w:type="dxa"/>
            <w:shd w:val="clear" w:color="auto" w:fill="auto"/>
          </w:tcPr>
          <w:p w14:paraId="09B080B5" w14:textId="17A3CF4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Jaunimo politikos įgyvendinimas įtrauktas į strateginį plėtros ir veiklos planą</w:t>
            </w:r>
          </w:p>
        </w:tc>
      </w:tr>
      <w:tr w:rsidR="007873D4" w:rsidRPr="007873D4" w14:paraId="3E2D85F5" w14:textId="77777777" w:rsidTr="007873D4">
        <w:trPr>
          <w:cantSplit/>
          <w:trHeight w:val="70"/>
        </w:trPr>
        <w:tc>
          <w:tcPr>
            <w:tcW w:w="2127" w:type="dxa"/>
            <w:shd w:val="clear" w:color="auto" w:fill="auto"/>
          </w:tcPr>
          <w:p w14:paraId="6B0B0D91"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6.2. Spręsti mažiau galimybių turinčio jaunimo socialines problemas.</w:t>
            </w:r>
          </w:p>
        </w:tc>
        <w:tc>
          <w:tcPr>
            <w:tcW w:w="9208" w:type="dxa"/>
            <w:shd w:val="clear" w:color="auto" w:fill="auto"/>
          </w:tcPr>
          <w:p w14:paraId="03BD06F0" w14:textId="60CB572B"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683" w:type="dxa"/>
            <w:shd w:val="clear" w:color="auto" w:fill="auto"/>
          </w:tcPr>
          <w:p w14:paraId="2B88E7B3" w14:textId="2C444155"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tc>
      </w:tr>
      <w:tr w:rsidR="007873D4" w:rsidRPr="003C594C" w14:paraId="3B658274" w14:textId="77777777" w:rsidTr="007873D4">
        <w:trPr>
          <w:cantSplit/>
          <w:trHeight w:val="1322"/>
        </w:trPr>
        <w:tc>
          <w:tcPr>
            <w:tcW w:w="2127" w:type="dxa"/>
            <w:vMerge w:val="restart"/>
            <w:shd w:val="clear" w:color="auto" w:fill="auto"/>
          </w:tcPr>
          <w:p w14:paraId="200A5740" w14:textId="50ADF14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6.3. Skatinti jaunimui palankias sąlygas gyventi ir dirbti Savivaldybėje.</w:t>
            </w:r>
          </w:p>
        </w:tc>
        <w:tc>
          <w:tcPr>
            <w:tcW w:w="9208" w:type="dxa"/>
            <w:shd w:val="clear" w:color="auto" w:fill="auto"/>
          </w:tcPr>
          <w:p w14:paraId="7845B7D2" w14:textId="6A518E59"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6.3.1. Įgyvendinama Savivaldybės sveikatos priežiūros įstaigų projektų vykdymo programa, iš kurios lėšų finansuojamos išlaidos yra skirtos ir gydytojų specialistų, kurių trūksta sveikatos priežiūros įstaigoms ir kurie, baigę mokslus ir įgiję reikiamą kvalifikaciją, sugrįš dirbti į Anykščių rajono sveikatos priežiūros įstaigas, rengimui (1-6 kurso studentų, rezidentų studijų apmokėjimas ar (ir) stipendijų mokėjimas).</w:t>
            </w:r>
          </w:p>
        </w:tc>
        <w:tc>
          <w:tcPr>
            <w:tcW w:w="4683" w:type="dxa"/>
            <w:shd w:val="clear" w:color="auto" w:fill="auto"/>
          </w:tcPr>
          <w:p w14:paraId="0284CAD2" w14:textId="04129AFC"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Įgyvendinama sveikatos priežiūros įstaigų projektų vykdymo programa</w:t>
            </w:r>
          </w:p>
        </w:tc>
      </w:tr>
      <w:tr w:rsidR="007873D4" w:rsidRPr="003C594C" w14:paraId="77DB90BB" w14:textId="77777777" w:rsidTr="007873D4">
        <w:trPr>
          <w:cantSplit/>
          <w:trHeight w:val="1025"/>
        </w:trPr>
        <w:tc>
          <w:tcPr>
            <w:tcW w:w="2127" w:type="dxa"/>
            <w:vMerge/>
            <w:shd w:val="clear" w:color="auto" w:fill="auto"/>
          </w:tcPr>
          <w:p w14:paraId="7D0A7CC8" w14:textId="2C68EF38"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76A343A" w14:textId="54F68261"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6.3.2.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683" w:type="dxa"/>
            <w:shd w:val="clear" w:color="auto" w:fill="auto"/>
          </w:tcPr>
          <w:p w14:paraId="6A0C6069" w14:textId="1CA430DE"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Jauniems žmonėms skiriamos finansinės paskatos (stipendijų išmokėjimui) – 15 900 Eur</w:t>
            </w:r>
          </w:p>
        </w:tc>
      </w:tr>
      <w:tr w:rsidR="007873D4" w:rsidRPr="003C594C" w14:paraId="66936F07" w14:textId="77777777" w:rsidTr="007873D4">
        <w:trPr>
          <w:cantSplit/>
          <w:trHeight w:val="1027"/>
        </w:trPr>
        <w:tc>
          <w:tcPr>
            <w:tcW w:w="2127" w:type="dxa"/>
            <w:vMerge/>
            <w:shd w:val="clear" w:color="auto" w:fill="auto"/>
          </w:tcPr>
          <w:p w14:paraId="5BCAF9E5"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31040AB7" w14:textId="7EA76A62" w:rsidR="00B678DC" w:rsidRPr="007873D4" w:rsidRDefault="00B678DC" w:rsidP="007873D4">
            <w:pPr>
              <w:contextualSpacing/>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6.3.3.  Įgyvendinamos priemonės (programos, projektai, kt.), skirtos jauniems žmonėms Savivaldybėje ugdyti verslumo įgūdžius. Iš Savivaldybės biudžeto lėšų skirtas finansavimas jaunimo verslumo ugdymui.</w:t>
            </w:r>
          </w:p>
        </w:tc>
        <w:tc>
          <w:tcPr>
            <w:tcW w:w="4683" w:type="dxa"/>
            <w:shd w:val="clear" w:color="auto" w:fill="auto"/>
          </w:tcPr>
          <w:p w14:paraId="5DD2444F" w14:textId="20773F9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Finansuojama ir įgyvendinama smulkaus ir vidutinio verslo skatinimo programa, kurios viena iš finansuotinų veiklų - dalinis jaunimo darbo vietų įkūrimo kompensavimas</w:t>
            </w:r>
          </w:p>
        </w:tc>
      </w:tr>
      <w:tr w:rsidR="007873D4" w:rsidRPr="007873D4" w14:paraId="58A81C65" w14:textId="77777777" w:rsidTr="007873D4">
        <w:trPr>
          <w:trHeight w:val="300"/>
        </w:trPr>
        <w:tc>
          <w:tcPr>
            <w:tcW w:w="16018" w:type="dxa"/>
            <w:gridSpan w:val="3"/>
            <w:shd w:val="clear" w:color="auto" w:fill="auto"/>
          </w:tcPr>
          <w:p w14:paraId="72DE63D0" w14:textId="27DB0BD4" w:rsidR="00A26B05" w:rsidRPr="007873D4" w:rsidRDefault="00A26B05" w:rsidP="007873D4">
            <w:pPr>
              <w:rPr>
                <w:rFonts w:ascii="Times New Roman" w:eastAsia="Times New Roman" w:hAnsi="Times New Roman" w:cs="Times New Roman"/>
                <w:b/>
                <w:sz w:val="24"/>
                <w:szCs w:val="24"/>
                <w:lang w:val="lt-LT"/>
              </w:rPr>
            </w:pPr>
            <w:r w:rsidRPr="007873D4">
              <w:rPr>
                <w:rFonts w:ascii="Times New Roman" w:eastAsia="Times New Roman" w:hAnsi="Times New Roman" w:cs="Times New Roman"/>
                <w:b/>
                <w:sz w:val="24"/>
                <w:szCs w:val="24"/>
                <w:lang w:val="lt-LT"/>
              </w:rPr>
              <w:t>7. Tarpkultūrinio mokymosi skatinimas.</w:t>
            </w:r>
          </w:p>
        </w:tc>
      </w:tr>
      <w:tr w:rsidR="007873D4" w:rsidRPr="007873D4" w14:paraId="633A6612" w14:textId="77777777" w:rsidTr="007873D4">
        <w:trPr>
          <w:cantSplit/>
          <w:trHeight w:val="416"/>
        </w:trPr>
        <w:tc>
          <w:tcPr>
            <w:tcW w:w="2127" w:type="dxa"/>
            <w:vMerge w:val="restart"/>
            <w:shd w:val="clear" w:color="auto" w:fill="auto"/>
          </w:tcPr>
          <w:p w14:paraId="44563605" w14:textId="77777777"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7.1. Skatinti tarptautinės savanorystės galimybes.</w:t>
            </w:r>
          </w:p>
        </w:tc>
        <w:tc>
          <w:tcPr>
            <w:tcW w:w="9208" w:type="dxa"/>
            <w:shd w:val="clear" w:color="auto" w:fill="auto"/>
          </w:tcPr>
          <w:p w14:paraId="08613BFA" w14:textId="4D96AEA2"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4683" w:type="dxa"/>
            <w:shd w:val="clear" w:color="auto" w:fill="auto"/>
          </w:tcPr>
          <w:p w14:paraId="53118C26" w14:textId="39BAD383"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0CC2741E" w14:textId="77777777" w:rsidTr="007873D4">
        <w:trPr>
          <w:cantSplit/>
          <w:trHeight w:val="238"/>
        </w:trPr>
        <w:tc>
          <w:tcPr>
            <w:tcW w:w="2127" w:type="dxa"/>
            <w:vMerge/>
            <w:shd w:val="clear" w:color="auto" w:fill="auto"/>
          </w:tcPr>
          <w:p w14:paraId="526A9954"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B069590" w14:textId="52C67298"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 xml:space="preserve">7.1.2. Metų pabaigoje pateiktų Europos solidarumo korpuso programos projektų skaičius. </w:t>
            </w:r>
          </w:p>
        </w:tc>
        <w:tc>
          <w:tcPr>
            <w:tcW w:w="4683" w:type="dxa"/>
            <w:shd w:val="clear" w:color="auto" w:fill="auto"/>
          </w:tcPr>
          <w:p w14:paraId="054D97BA" w14:textId="4F511E4F"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1</w:t>
            </w:r>
          </w:p>
        </w:tc>
      </w:tr>
      <w:tr w:rsidR="007873D4" w:rsidRPr="007873D4" w14:paraId="120653EE" w14:textId="77777777" w:rsidTr="007873D4">
        <w:trPr>
          <w:cantSplit/>
          <w:trHeight w:val="638"/>
        </w:trPr>
        <w:tc>
          <w:tcPr>
            <w:tcW w:w="2127" w:type="dxa"/>
            <w:vMerge/>
            <w:shd w:val="clear" w:color="auto" w:fill="auto"/>
          </w:tcPr>
          <w:p w14:paraId="1AED698F" w14:textId="77777777" w:rsidR="00B678DC" w:rsidRPr="007873D4" w:rsidRDefault="00B678DC" w:rsidP="007873D4">
            <w:pPr>
              <w:rPr>
                <w:rFonts w:ascii="Times New Roman" w:eastAsia="Times New Roman" w:hAnsi="Times New Roman" w:cs="Times New Roman"/>
                <w:sz w:val="24"/>
                <w:szCs w:val="24"/>
                <w:lang w:val="lt-LT"/>
              </w:rPr>
            </w:pPr>
          </w:p>
        </w:tc>
        <w:tc>
          <w:tcPr>
            <w:tcW w:w="9208" w:type="dxa"/>
            <w:shd w:val="clear" w:color="auto" w:fill="auto"/>
          </w:tcPr>
          <w:p w14:paraId="4AFC2242" w14:textId="4D61C152"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4683" w:type="dxa"/>
            <w:shd w:val="clear" w:color="auto" w:fill="auto"/>
          </w:tcPr>
          <w:p w14:paraId="1A90271F" w14:textId="25F99F41" w:rsidR="00B678DC" w:rsidRPr="007873D4" w:rsidRDefault="00B678DC" w:rsidP="007873D4">
            <w:pP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2</w:t>
            </w:r>
          </w:p>
          <w:p w14:paraId="36AFD189" w14:textId="16BCE5A4" w:rsidR="00B678DC" w:rsidRPr="007873D4" w:rsidRDefault="00B678DC" w:rsidP="007873D4">
            <w:pPr>
              <w:rPr>
                <w:rFonts w:ascii="Times New Roman" w:eastAsia="Times New Roman" w:hAnsi="Times New Roman" w:cs="Times New Roman"/>
                <w:sz w:val="24"/>
                <w:szCs w:val="24"/>
                <w:lang w:val="lt-LT"/>
              </w:rPr>
            </w:pPr>
          </w:p>
        </w:tc>
      </w:tr>
      <w:tr w:rsidR="007873D4" w:rsidRPr="007873D4" w14:paraId="46632A7D" w14:textId="77777777" w:rsidTr="007873D4">
        <w:trPr>
          <w:cantSplit/>
          <w:trHeight w:val="350"/>
        </w:trPr>
        <w:tc>
          <w:tcPr>
            <w:tcW w:w="2127" w:type="dxa"/>
            <w:vMerge/>
            <w:shd w:val="clear" w:color="auto" w:fill="auto"/>
          </w:tcPr>
          <w:p w14:paraId="17CE9F2A" w14:textId="77777777" w:rsidR="00B678DC" w:rsidRPr="007873D4" w:rsidRDefault="00B678DC" w:rsidP="007873D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208" w:type="dxa"/>
            <w:shd w:val="clear" w:color="auto" w:fill="auto"/>
          </w:tcPr>
          <w:p w14:paraId="2274E30C" w14:textId="1C4B7FED" w:rsidR="00B678DC" w:rsidRPr="00300402" w:rsidRDefault="00B678DC" w:rsidP="007873D4">
            <w:pPr>
              <w:rPr>
                <w:rFonts w:ascii="Times New Roman" w:eastAsia="Times New Roman" w:hAnsi="Times New Roman" w:cs="Times New Roman"/>
                <w:sz w:val="24"/>
                <w:szCs w:val="24"/>
                <w:lang w:val="lt-LT"/>
              </w:rPr>
            </w:pPr>
            <w:r w:rsidRPr="00300402">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4683" w:type="dxa"/>
            <w:shd w:val="clear" w:color="auto" w:fill="auto"/>
          </w:tcPr>
          <w:p w14:paraId="4D54B9A7" w14:textId="6EA326F2" w:rsidR="00B678DC" w:rsidRPr="00300402" w:rsidRDefault="00B678DC" w:rsidP="007873D4">
            <w:pPr>
              <w:rPr>
                <w:rFonts w:ascii="Times New Roman" w:eastAsia="Times New Roman" w:hAnsi="Times New Roman" w:cs="Times New Roman"/>
                <w:sz w:val="24"/>
                <w:szCs w:val="24"/>
              </w:rPr>
            </w:pPr>
            <w:r w:rsidRPr="00300402">
              <w:rPr>
                <w:rFonts w:ascii="Times New Roman" w:eastAsia="Times New Roman" w:hAnsi="Times New Roman" w:cs="Times New Roman"/>
                <w:sz w:val="24"/>
                <w:szCs w:val="24"/>
                <w:lang w:val="lt-LT"/>
              </w:rPr>
              <w:t>2</w:t>
            </w:r>
          </w:p>
        </w:tc>
      </w:tr>
      <w:tr w:rsidR="007873D4" w:rsidRPr="007873D4" w14:paraId="48AFBD00" w14:textId="77777777" w:rsidTr="007873D4">
        <w:trPr>
          <w:cantSplit/>
          <w:trHeight w:val="332"/>
        </w:trPr>
        <w:tc>
          <w:tcPr>
            <w:tcW w:w="2127" w:type="dxa"/>
            <w:vMerge/>
            <w:shd w:val="clear" w:color="auto" w:fill="auto"/>
          </w:tcPr>
          <w:p w14:paraId="21331591" w14:textId="77777777"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208" w:type="dxa"/>
            <w:shd w:val="clear" w:color="auto" w:fill="auto"/>
          </w:tcPr>
          <w:p w14:paraId="0864FBBC" w14:textId="14FF7E16"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7.1.5. Palaikomas nuolatinis ryšys ir bendradarbiavimas su jaunimo organizacijomis Europos solidarumo korpuso kontekste.</w:t>
            </w:r>
          </w:p>
        </w:tc>
        <w:tc>
          <w:tcPr>
            <w:tcW w:w="4683" w:type="dxa"/>
            <w:shd w:val="clear" w:color="auto" w:fill="auto"/>
          </w:tcPr>
          <w:p w14:paraId="76843344" w14:textId="3C53A433" w:rsidR="00B678DC" w:rsidRPr="007873D4" w:rsidRDefault="00B678DC" w:rsidP="007873D4">
            <w:pPr>
              <w:widowControl w:val="0"/>
              <w:pBdr>
                <w:top w:val="nil"/>
                <w:left w:val="nil"/>
                <w:bottom w:val="nil"/>
                <w:right w:val="nil"/>
                <w:between w:val="nil"/>
              </w:pBdr>
              <w:rPr>
                <w:rFonts w:ascii="Times New Roman" w:eastAsia="Times New Roman" w:hAnsi="Times New Roman" w:cs="Times New Roman"/>
                <w:sz w:val="24"/>
                <w:szCs w:val="24"/>
                <w:lang w:val="lt-LT"/>
              </w:rPr>
            </w:pPr>
            <w:r w:rsidRPr="007873D4">
              <w:rPr>
                <w:rFonts w:ascii="Times New Roman" w:eastAsia="Times New Roman" w:hAnsi="Times New Roman" w:cs="Times New Roman"/>
                <w:sz w:val="24"/>
                <w:szCs w:val="24"/>
                <w:lang w:val="lt-LT"/>
              </w:rPr>
              <w:t>Ryšys ir bendradarbiavimas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B678DC">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CBA8" w14:textId="77777777" w:rsidR="00E00C4A" w:rsidRDefault="00E00C4A" w:rsidP="005D3757">
      <w:pPr>
        <w:spacing w:after="0" w:line="240" w:lineRule="auto"/>
      </w:pPr>
      <w:r>
        <w:separator/>
      </w:r>
    </w:p>
  </w:endnote>
  <w:endnote w:type="continuationSeparator" w:id="0">
    <w:p w14:paraId="49CB4F3C" w14:textId="77777777" w:rsidR="00E00C4A" w:rsidRDefault="00E00C4A"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9008" w14:textId="6852F2AF" w:rsidR="00F4776C" w:rsidRPr="005666C8" w:rsidRDefault="00F4776C" w:rsidP="005666C8">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90ED4" w14:textId="77777777" w:rsidR="00E00C4A" w:rsidRDefault="00E00C4A" w:rsidP="005D3757">
      <w:pPr>
        <w:spacing w:after="0" w:line="240" w:lineRule="auto"/>
      </w:pPr>
      <w:r>
        <w:separator/>
      </w:r>
    </w:p>
  </w:footnote>
  <w:footnote w:type="continuationSeparator" w:id="0">
    <w:p w14:paraId="39B31194" w14:textId="77777777" w:rsidR="00E00C4A" w:rsidRDefault="00E00C4A"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3B3D"/>
    <w:rsid w:val="00004ABC"/>
    <w:rsid w:val="00011710"/>
    <w:rsid w:val="00056D6D"/>
    <w:rsid w:val="000600B9"/>
    <w:rsid w:val="000614E5"/>
    <w:rsid w:val="000C1ED1"/>
    <w:rsid w:val="0010164C"/>
    <w:rsid w:val="00101DB7"/>
    <w:rsid w:val="00124DE7"/>
    <w:rsid w:val="001355F0"/>
    <w:rsid w:val="00174309"/>
    <w:rsid w:val="00174542"/>
    <w:rsid w:val="0018038F"/>
    <w:rsid w:val="001B1F49"/>
    <w:rsid w:val="001C73A1"/>
    <w:rsid w:val="001C7C6C"/>
    <w:rsid w:val="001E063C"/>
    <w:rsid w:val="0020447D"/>
    <w:rsid w:val="00220165"/>
    <w:rsid w:val="00220556"/>
    <w:rsid w:val="002244FE"/>
    <w:rsid w:val="00261FFC"/>
    <w:rsid w:val="00264A86"/>
    <w:rsid w:val="0028241E"/>
    <w:rsid w:val="00284B63"/>
    <w:rsid w:val="002B27D8"/>
    <w:rsid w:val="00300402"/>
    <w:rsid w:val="003004DC"/>
    <w:rsid w:val="00363650"/>
    <w:rsid w:val="003718EE"/>
    <w:rsid w:val="0039218C"/>
    <w:rsid w:val="003B1172"/>
    <w:rsid w:val="003C594C"/>
    <w:rsid w:val="003D2CA7"/>
    <w:rsid w:val="003E3545"/>
    <w:rsid w:val="003E49D7"/>
    <w:rsid w:val="003F36AA"/>
    <w:rsid w:val="00404B1D"/>
    <w:rsid w:val="0042789E"/>
    <w:rsid w:val="0044285B"/>
    <w:rsid w:val="00464609"/>
    <w:rsid w:val="00483000"/>
    <w:rsid w:val="004909CD"/>
    <w:rsid w:val="004A58B9"/>
    <w:rsid w:val="004B67B5"/>
    <w:rsid w:val="004E3226"/>
    <w:rsid w:val="004F207F"/>
    <w:rsid w:val="00502E5F"/>
    <w:rsid w:val="0050729D"/>
    <w:rsid w:val="00533283"/>
    <w:rsid w:val="00551666"/>
    <w:rsid w:val="00564183"/>
    <w:rsid w:val="005666C8"/>
    <w:rsid w:val="00571C73"/>
    <w:rsid w:val="005720FE"/>
    <w:rsid w:val="00577D1B"/>
    <w:rsid w:val="005C144E"/>
    <w:rsid w:val="005D3757"/>
    <w:rsid w:val="005F1ECB"/>
    <w:rsid w:val="005F56C4"/>
    <w:rsid w:val="005F754D"/>
    <w:rsid w:val="00620CEF"/>
    <w:rsid w:val="0062756D"/>
    <w:rsid w:val="00685EE7"/>
    <w:rsid w:val="006A140A"/>
    <w:rsid w:val="006B194C"/>
    <w:rsid w:val="006E1E18"/>
    <w:rsid w:val="007101A0"/>
    <w:rsid w:val="00716D26"/>
    <w:rsid w:val="007250F3"/>
    <w:rsid w:val="007324E0"/>
    <w:rsid w:val="00755D81"/>
    <w:rsid w:val="007873D4"/>
    <w:rsid w:val="00796D70"/>
    <w:rsid w:val="007C77F6"/>
    <w:rsid w:val="007F28F4"/>
    <w:rsid w:val="00817381"/>
    <w:rsid w:val="00826227"/>
    <w:rsid w:val="00850B4C"/>
    <w:rsid w:val="00873131"/>
    <w:rsid w:val="00897F1D"/>
    <w:rsid w:val="008A5169"/>
    <w:rsid w:val="008B72EA"/>
    <w:rsid w:val="008C2E7E"/>
    <w:rsid w:val="008C652B"/>
    <w:rsid w:val="008F2ABF"/>
    <w:rsid w:val="00917156"/>
    <w:rsid w:val="00945CD5"/>
    <w:rsid w:val="00983305"/>
    <w:rsid w:val="009B6E69"/>
    <w:rsid w:val="009D6098"/>
    <w:rsid w:val="009E2B9A"/>
    <w:rsid w:val="009F4D12"/>
    <w:rsid w:val="00A26B05"/>
    <w:rsid w:val="00A37DED"/>
    <w:rsid w:val="00A451B8"/>
    <w:rsid w:val="00A627E8"/>
    <w:rsid w:val="00A81359"/>
    <w:rsid w:val="00A86199"/>
    <w:rsid w:val="00AA2B1F"/>
    <w:rsid w:val="00AD7D6E"/>
    <w:rsid w:val="00B05896"/>
    <w:rsid w:val="00B3082A"/>
    <w:rsid w:val="00B31E1C"/>
    <w:rsid w:val="00B434FB"/>
    <w:rsid w:val="00B45EEB"/>
    <w:rsid w:val="00B5213F"/>
    <w:rsid w:val="00B571B2"/>
    <w:rsid w:val="00B64F84"/>
    <w:rsid w:val="00B678DC"/>
    <w:rsid w:val="00B843DB"/>
    <w:rsid w:val="00BA78B3"/>
    <w:rsid w:val="00BB33F7"/>
    <w:rsid w:val="00BE4C86"/>
    <w:rsid w:val="00BF06EA"/>
    <w:rsid w:val="00C10E0E"/>
    <w:rsid w:val="00C135AB"/>
    <w:rsid w:val="00C24EC3"/>
    <w:rsid w:val="00C60213"/>
    <w:rsid w:val="00C73A4B"/>
    <w:rsid w:val="00C73DAA"/>
    <w:rsid w:val="00C74CF0"/>
    <w:rsid w:val="00C94247"/>
    <w:rsid w:val="00CA68D3"/>
    <w:rsid w:val="00D10AD2"/>
    <w:rsid w:val="00D223DC"/>
    <w:rsid w:val="00D50F3F"/>
    <w:rsid w:val="00D56AA3"/>
    <w:rsid w:val="00D64DBF"/>
    <w:rsid w:val="00D72172"/>
    <w:rsid w:val="00D74A96"/>
    <w:rsid w:val="00D95833"/>
    <w:rsid w:val="00DB3F57"/>
    <w:rsid w:val="00DF44D5"/>
    <w:rsid w:val="00E00476"/>
    <w:rsid w:val="00E00C4A"/>
    <w:rsid w:val="00E14076"/>
    <w:rsid w:val="00E424AC"/>
    <w:rsid w:val="00E53BE4"/>
    <w:rsid w:val="00EF43D3"/>
    <w:rsid w:val="00F06045"/>
    <w:rsid w:val="00F168DB"/>
    <w:rsid w:val="00F4742F"/>
    <w:rsid w:val="00F4776C"/>
    <w:rsid w:val="00F547EF"/>
    <w:rsid w:val="00F54F13"/>
    <w:rsid w:val="00F6509B"/>
    <w:rsid w:val="00F72250"/>
    <w:rsid w:val="00F83128"/>
    <w:rsid w:val="00F85BA7"/>
    <w:rsid w:val="00F90713"/>
    <w:rsid w:val="00F978B7"/>
    <w:rsid w:val="00FC04AF"/>
    <w:rsid w:val="00FC0D1F"/>
    <w:rsid w:val="00FF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CB180FBF-23E2-4B9A-B246-9BF77D06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1519-F56F-4A13-8674-EC1C4DF8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2672</Words>
  <Characters>15236</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2</cp:revision>
  <dcterms:created xsi:type="dcterms:W3CDTF">2021-03-18T14:21:00Z</dcterms:created>
  <dcterms:modified xsi:type="dcterms:W3CDTF">2021-03-18T14:21:00Z</dcterms:modified>
</cp:coreProperties>
</file>